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8E" w:rsidRDefault="00DE6C8E" w:rsidP="00DE6C8E">
      <w:pPr>
        <w:jc w:val="center"/>
        <w:rPr>
          <w:rFonts w:ascii="Times New Roman" w:hAnsi="Times New Roman" w:cs="Times New Roman"/>
          <w:b/>
        </w:rPr>
      </w:pPr>
      <w:r w:rsidRPr="008F7631">
        <w:rPr>
          <w:rFonts w:ascii="Times New Roman" w:hAnsi="Times New Roman" w:cs="Times New Roman"/>
          <w:b/>
        </w:rPr>
        <w:t>Календарн</w:t>
      </w:r>
      <w:proofErr w:type="gramStart"/>
      <w:r w:rsidRPr="008F7631">
        <w:rPr>
          <w:rFonts w:ascii="Times New Roman" w:hAnsi="Times New Roman" w:cs="Times New Roman"/>
          <w:b/>
        </w:rPr>
        <w:t>о-</w:t>
      </w:r>
      <w:proofErr w:type="gramEnd"/>
      <w:r w:rsidRPr="008F7631">
        <w:rPr>
          <w:rFonts w:ascii="Times New Roman" w:hAnsi="Times New Roman" w:cs="Times New Roman"/>
          <w:b/>
        </w:rPr>
        <w:t xml:space="preserve"> тематическое планирование по русскому языку в 8 классе (1</w:t>
      </w:r>
      <w:r>
        <w:rPr>
          <w:rFonts w:ascii="Times New Roman" w:hAnsi="Times New Roman" w:cs="Times New Roman"/>
          <w:b/>
        </w:rPr>
        <w:t>36</w:t>
      </w:r>
      <w:r w:rsidRPr="008F7631">
        <w:rPr>
          <w:rFonts w:ascii="Times New Roman" w:hAnsi="Times New Roman" w:cs="Times New Roman"/>
          <w:b/>
        </w:rPr>
        <w:t xml:space="preserve"> часов)</w:t>
      </w:r>
    </w:p>
    <w:p w:rsidR="00DE6C8E" w:rsidRPr="008F7631" w:rsidRDefault="00DE6C8E" w:rsidP="00DE6C8E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965"/>
        <w:gridCol w:w="1374"/>
        <w:gridCol w:w="5350"/>
        <w:gridCol w:w="6736"/>
      </w:tblGrid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F763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763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>Тема раздела</w:t>
            </w:r>
          </w:p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>Тема урока</w:t>
            </w:r>
            <w:r>
              <w:rPr>
                <w:rFonts w:ascii="Times New Roman" w:hAnsi="Times New Roman" w:cs="Times New Roman"/>
                <w:b/>
              </w:rPr>
              <w:t xml:space="preserve"> с указанием НРЭО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  <w:b/>
              </w:rPr>
              <w:t xml:space="preserve">Введение. </w:t>
            </w:r>
            <w:r w:rsidRPr="008F7631">
              <w:rPr>
                <w:rFonts w:ascii="Times New Roman" w:hAnsi="Times New Roman" w:cs="Times New Roman"/>
              </w:rPr>
              <w:t>Русский язык в современном мире</w:t>
            </w:r>
          </w:p>
          <w:p w:rsidR="00DE6C8E" w:rsidRPr="00246D0C" w:rsidRDefault="00DE6C8E" w:rsidP="006B16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F7631">
              <w:rPr>
                <w:rFonts w:ascii="Times New Roman" w:hAnsi="Times New Roman" w:cs="Times New Roman"/>
                <w:i/>
              </w:rPr>
              <w:t>НРЭО №1 Средства языка художественной словесности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8F7631">
              <w:rPr>
                <w:rFonts w:ascii="Times New Roman" w:hAnsi="Times New Roman" w:cs="Times New Roman"/>
                <w:b/>
              </w:rPr>
              <w:t>изуч</w:t>
            </w:r>
            <w:r>
              <w:rPr>
                <w:rFonts w:ascii="Times New Roman" w:hAnsi="Times New Roman" w:cs="Times New Roman"/>
                <w:b/>
              </w:rPr>
              <w:t>енного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5-7 классах (12+2</w:t>
            </w:r>
            <w:r w:rsidRPr="008F7631">
              <w:rPr>
                <w:rFonts w:ascii="Times New Roman" w:hAnsi="Times New Roman" w:cs="Times New Roman"/>
                <w:b/>
              </w:rPr>
              <w:t>=14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8F7631">
              <w:rPr>
                <w:rFonts w:ascii="Times New Roman" w:hAnsi="Times New Roman" w:cs="Times New Roman"/>
                <w:b/>
              </w:rPr>
              <w:t>)</w:t>
            </w:r>
          </w:p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 xml:space="preserve">Пунктуация и орфография. Орфограммы в </w:t>
            </w:r>
            <w:proofErr w:type="gramStart"/>
            <w:r w:rsidRPr="008F7631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8F7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контроль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Знаки препинания: знаки завершения, разделения, выделения.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rPr>
          <w:trHeight w:val="823"/>
        </w:trPr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 xml:space="preserve">Буквы н и </w:t>
            </w:r>
            <w:proofErr w:type="spellStart"/>
            <w:r w:rsidRPr="008F7631">
              <w:rPr>
                <w:rFonts w:ascii="Times New Roman" w:hAnsi="Times New Roman" w:cs="Times New Roman"/>
              </w:rPr>
              <w:t>нн</w:t>
            </w:r>
            <w:proofErr w:type="spellEnd"/>
            <w:r w:rsidRPr="008F7631">
              <w:rPr>
                <w:rFonts w:ascii="Times New Roman" w:hAnsi="Times New Roman" w:cs="Times New Roman"/>
              </w:rPr>
              <w:t xml:space="preserve"> в суффиксах прилагательных, причастий и наречий.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РР Изл</w:t>
            </w:r>
            <w:r>
              <w:rPr>
                <w:rFonts w:ascii="Times New Roman" w:hAnsi="Times New Roman" w:cs="Times New Roman"/>
                <w:b/>
              </w:rPr>
              <w:t xml:space="preserve">ожение </w:t>
            </w:r>
            <w:r w:rsidRPr="009F6497">
              <w:rPr>
                <w:rFonts w:ascii="Times New Roman" w:hAnsi="Times New Roman" w:cs="Times New Roman"/>
                <w:b/>
              </w:rPr>
              <w:t xml:space="preserve"> по тексту А. Аверченко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6497">
              <w:rPr>
                <w:rFonts w:ascii="Times New Roman" w:hAnsi="Times New Roman" w:cs="Times New Roman"/>
                <w:b/>
              </w:rPr>
              <w:t>(упр. 27)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Изложение №1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Слитное и раздельное написание НЕ с разными частями речи.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246D0C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 xml:space="preserve">Контрольный диктант по теме «Повторение </w:t>
            </w:r>
            <w:proofErr w:type="gramStart"/>
            <w:r w:rsidRPr="00550AC1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550AC1">
              <w:rPr>
                <w:rFonts w:ascii="Times New Roman" w:hAnsi="Times New Roman" w:cs="Times New Roman"/>
                <w:b/>
              </w:rPr>
              <w:t xml:space="preserve"> в 5-7 классах»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КД №1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Анализ  контрольного диктанта.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>Синтаксис. Пунктуация. Культура речи. 8+2=10</w:t>
            </w:r>
            <w:r>
              <w:rPr>
                <w:rFonts w:ascii="Times New Roman" w:hAnsi="Times New Roman" w:cs="Times New Roman"/>
                <w:b/>
              </w:rPr>
              <w:t>ч</w:t>
            </w:r>
          </w:p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Основные единицы синтаксиса.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Текст как единица языка.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246D0C">
              <w:rPr>
                <w:rFonts w:ascii="Times New Roman" w:hAnsi="Times New Roman" w:cs="Times New Roman"/>
                <w:i/>
              </w:rPr>
              <w:t>НРЭО №2 Словесные средства выражения комического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246D0C" w:rsidRDefault="00DE6C8E" w:rsidP="006B16C6">
            <w:pPr>
              <w:jc w:val="both"/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 xml:space="preserve">Предложение как единица синтаксиса.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8F7631">
              <w:rPr>
                <w:rFonts w:ascii="Times New Roman" w:hAnsi="Times New Roman" w:cs="Times New Roman"/>
                <w:i/>
              </w:rPr>
              <w:t>НРЭО №3 Качества текста и художестве</w:t>
            </w:r>
            <w:r>
              <w:rPr>
                <w:rFonts w:ascii="Times New Roman" w:hAnsi="Times New Roman" w:cs="Times New Roman"/>
                <w:i/>
              </w:rPr>
              <w:t>нность произведения словесности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 xml:space="preserve">РР Способы сжатия текста.  Обучение сжатому изложению по </w:t>
            </w:r>
            <w:r>
              <w:rPr>
                <w:rFonts w:ascii="Times New Roman" w:hAnsi="Times New Roman" w:cs="Times New Roman"/>
                <w:b/>
              </w:rPr>
              <w:t xml:space="preserve">тексту  К. Паустовского </w:t>
            </w:r>
            <w:r w:rsidRPr="009F6497">
              <w:rPr>
                <w:rFonts w:ascii="Times New Roman" w:hAnsi="Times New Roman" w:cs="Times New Roman"/>
                <w:b/>
              </w:rPr>
              <w:t>(упр.52)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Изложение №2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 xml:space="preserve">Словосочетание как единица </w:t>
            </w:r>
            <w:r>
              <w:rPr>
                <w:rFonts w:ascii="Times New Roman" w:hAnsi="Times New Roman" w:cs="Times New Roman"/>
              </w:rPr>
              <w:t>синтаксиса. Виды словосочетаний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22-</w:t>
            </w:r>
          </w:p>
          <w:p w:rsidR="00DE6C8E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23-</w:t>
            </w:r>
          </w:p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Синтаксические связи слов в словосочетаниях.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Синтаксический разбор словосочетания.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7631">
              <w:rPr>
                <w:rFonts w:ascii="Times New Roman" w:hAnsi="Times New Roman" w:cs="Times New Roman"/>
                <w:b/>
              </w:rPr>
              <w:t>Простое предложение. 2+</w:t>
            </w:r>
            <w:r>
              <w:rPr>
                <w:rFonts w:ascii="Times New Roman" w:hAnsi="Times New Roman" w:cs="Times New Roman"/>
                <w:b/>
                <w:lang w:val="en-US"/>
              </w:rPr>
              <w:t>1 =3</w:t>
            </w:r>
          </w:p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Грамматическая основа предложения. Порядок слов в предложении.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7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Интонация.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C57A5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 w:rsidRPr="008F76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РР Описание памятника культуры. Устное описание картины</w:t>
            </w:r>
            <w:proofErr w:type="gramStart"/>
            <w:r w:rsidRPr="009F649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9F6497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9F6497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9F6497">
              <w:rPr>
                <w:rFonts w:ascii="Times New Roman" w:hAnsi="Times New Roman" w:cs="Times New Roman"/>
                <w:b/>
              </w:rPr>
              <w:t>пр.89).</w:t>
            </w:r>
          </w:p>
          <w:p w:rsidR="00DE6C8E" w:rsidRPr="008F7631" w:rsidRDefault="00DE6C8E" w:rsidP="006B16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F7631">
              <w:rPr>
                <w:rFonts w:ascii="Times New Roman" w:hAnsi="Times New Roman" w:cs="Times New Roman"/>
                <w:i/>
              </w:rPr>
              <w:t>НРЭО №4 Языковые средства изображения жизни и выражения точки зрения автора в эпическом произведении</w:t>
            </w:r>
          </w:p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F6497">
              <w:rPr>
                <w:rFonts w:ascii="Times New Roman" w:hAnsi="Times New Roman" w:cs="Times New Roman"/>
                <w:b/>
              </w:rPr>
              <w:t>очинение №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7631">
              <w:rPr>
                <w:rFonts w:ascii="Times New Roman" w:hAnsi="Times New Roman" w:cs="Times New Roman"/>
                <w:b/>
              </w:rPr>
              <w:t>Двусоставные предложения. 10+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8F7631">
              <w:rPr>
                <w:rFonts w:ascii="Times New Roman" w:hAnsi="Times New Roman" w:cs="Times New Roman"/>
                <w:b/>
              </w:rPr>
              <w:t>=1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C57A5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Главные члены предложения. Подлежащее.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Сказуемое. Простое глагольное.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C57A5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 w:rsidRPr="008F76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РР Сочинение-описание «Чудный собор»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Сочинение №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8F7631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Составное глагольное сказуемое.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C57A5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 w:rsidRPr="008F76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F7631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Составное именное сказуемое.</w:t>
            </w:r>
          </w:p>
          <w:p w:rsidR="00DE6C8E" w:rsidRPr="008F7631" w:rsidRDefault="00DE6C8E" w:rsidP="006B16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F7631">
              <w:rPr>
                <w:rFonts w:ascii="Times New Roman" w:hAnsi="Times New Roman" w:cs="Times New Roman"/>
                <w:i/>
              </w:rPr>
              <w:t>НРЭО №5 Языковые средства изображения жизни и выражения точки зрения автора в эпическом произведении</w:t>
            </w:r>
          </w:p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C57A5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36-37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Тире между подлежащим и сказуемым.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3E74E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38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Контрольный диктант по теме «Главные члены предложения»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КД №2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3E74E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39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Анализ  контрольного диктанта.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7631">
              <w:rPr>
                <w:rFonts w:ascii="Times New Roman" w:hAnsi="Times New Roman" w:cs="Times New Roman"/>
                <w:b/>
              </w:rPr>
              <w:t>Второстепенные члены предложения. 12</w:t>
            </w:r>
            <w:r>
              <w:rPr>
                <w:rFonts w:ascii="Times New Roman" w:hAnsi="Times New Roman" w:cs="Times New Roman"/>
                <w:b/>
                <w:lang w:val="en-US"/>
              </w:rPr>
              <w:t>+1</w:t>
            </w:r>
            <w:r w:rsidRPr="008F7631">
              <w:rPr>
                <w:rFonts w:ascii="Times New Roman" w:hAnsi="Times New Roman" w:cs="Times New Roman"/>
                <w:b/>
              </w:rPr>
              <w:t>=1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Роль второстепенных членов предложения. Дополнение.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1-42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43-44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Приложение как разновидность определения. Знаки препинания при нем.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45-46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Обстоятельство. Способы его выражения.</w:t>
            </w:r>
          </w:p>
          <w:p w:rsidR="00DE6C8E" w:rsidRPr="009F6497" w:rsidRDefault="00DE6C8E" w:rsidP="006B16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7671">
              <w:rPr>
                <w:rFonts w:ascii="Times New Roman" w:hAnsi="Times New Roman" w:cs="Times New Roman"/>
                <w:i/>
              </w:rPr>
              <w:t>НРЭО №6 Языковые средства изображения жизни и выражения точки зрения автора в лирическом произведении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47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Синтаксический разбор двусоставного предложения.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3E74E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48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РР Характеристика человека.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3E74E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Повторение. Подготовка к контрольному диктанту.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3E74E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50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Контрольный диктант по теме «Второстепенные члены предложения»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КД №3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3E74EA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51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>Односоставные предложения. 14+2=16</w:t>
            </w:r>
          </w:p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Главный член односоставного предложения.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8F7631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Назывные предложения.</w:t>
            </w:r>
          </w:p>
          <w:p w:rsidR="00DE6C8E" w:rsidRPr="00397671" w:rsidRDefault="00DE6C8E" w:rsidP="006B16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7671">
              <w:rPr>
                <w:rFonts w:ascii="Times New Roman" w:hAnsi="Times New Roman" w:cs="Times New Roman"/>
                <w:i/>
              </w:rPr>
              <w:t>НРЭО №7 Языковые средства изображения жизни и выражения точки зрения автора в лирическом произведении</w:t>
            </w:r>
          </w:p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8F76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56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Определенно-личные предложения.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57-58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Неопределенно-личные предложения.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59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РР Инструкция.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82D7E"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Сочинение-инструкция на тему «Как ухаживать за цветами (лыжами, коньками, велосипедом, рыбами в аквариуме, птицами, и т.п.)» (упр. 198)</w:t>
            </w:r>
            <w:proofErr w:type="gramEnd"/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60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Безличные предложения.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РР Рассуждение как тип текста</w:t>
            </w:r>
          </w:p>
          <w:p w:rsidR="00DE6C8E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12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ответ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4D99">
              <w:rPr>
                <w:rFonts w:ascii="Times New Roman" w:hAnsi="Times New Roman" w:cs="Times New Roman"/>
                <w:iCs/>
                <w:sz w:val="24"/>
                <w:szCs w:val="24"/>
              </w:rPr>
              <w:t>на тему «Чем  мне дорог родной край?»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(упр. 209)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Изложение по т</w:t>
            </w:r>
            <w:r>
              <w:rPr>
                <w:rFonts w:ascii="Times New Roman" w:hAnsi="Times New Roman" w:cs="Times New Roman"/>
                <w:b/>
              </w:rPr>
              <w:t>ексту К. Паустовского (упр.208)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Изложение №3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Неполные предложения.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Синтаксический разбор односоставного предложения.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Обобщение и систематизация материала по односоставным и неполным предложениям.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66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Контрольная работа по теме «Односоставные и неполные предложения»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50AC1">
              <w:rPr>
                <w:rFonts w:ascii="Times New Roman" w:hAnsi="Times New Roman" w:cs="Times New Roman"/>
                <w:b/>
              </w:rPr>
              <w:t>КР</w:t>
            </w:r>
            <w:proofErr w:type="gramEnd"/>
            <w:r w:rsidRPr="00550AC1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rPr>
          <w:trHeight w:val="384"/>
        </w:trPr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4F11">
              <w:rPr>
                <w:rFonts w:ascii="Times New Roman" w:hAnsi="Times New Roman" w:cs="Times New Roman"/>
                <w:b/>
              </w:rPr>
              <w:t>Однородные члены предложения. 1</w:t>
            </w:r>
            <w:r w:rsidRPr="00174F1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174F11">
              <w:rPr>
                <w:rFonts w:ascii="Times New Roman" w:hAnsi="Times New Roman" w:cs="Times New Roman"/>
                <w:b/>
              </w:rPr>
              <w:t>+1=1</w:t>
            </w:r>
            <w:r w:rsidRPr="00174F11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68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Понятие об осложненном предложении.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Понятие об однородных членах предложения.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70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proofErr w:type="gramStart"/>
            <w:r w:rsidRPr="008F7631">
              <w:rPr>
                <w:rFonts w:ascii="Times New Roman" w:hAnsi="Times New Roman" w:cs="Times New Roman"/>
              </w:rPr>
              <w:t>ОЧП,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631">
              <w:rPr>
                <w:rFonts w:ascii="Times New Roman" w:hAnsi="Times New Roman" w:cs="Times New Roman"/>
              </w:rPr>
              <w:t>связанные тольк</w:t>
            </w:r>
            <w:r>
              <w:rPr>
                <w:rFonts w:ascii="Times New Roman" w:hAnsi="Times New Roman" w:cs="Times New Roman"/>
              </w:rPr>
              <w:t>о перечислительной интонацией, и п</w:t>
            </w:r>
            <w:r w:rsidRPr="008F7631">
              <w:rPr>
                <w:rFonts w:ascii="Times New Roman" w:hAnsi="Times New Roman" w:cs="Times New Roman"/>
              </w:rPr>
              <w:t>унктуация при них.</w:t>
            </w:r>
            <w:proofErr w:type="gramEnd"/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Однородные и неоднородные определения.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РР Изложение в устной форме по текстам упр. 242,246.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Изложение №4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8F7631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proofErr w:type="gramStart"/>
            <w:r w:rsidRPr="008F7631">
              <w:rPr>
                <w:rFonts w:ascii="Times New Roman" w:hAnsi="Times New Roman" w:cs="Times New Roman"/>
              </w:rPr>
              <w:t>ОЧП, связанные сочинительными союзами, и пунктуация при них.</w:t>
            </w:r>
            <w:proofErr w:type="gramEnd"/>
          </w:p>
          <w:p w:rsidR="00DE6C8E" w:rsidRPr="00397671" w:rsidRDefault="00DE6C8E" w:rsidP="006B16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7671">
              <w:rPr>
                <w:rFonts w:ascii="Times New Roman" w:hAnsi="Times New Roman" w:cs="Times New Roman"/>
                <w:i/>
              </w:rPr>
              <w:t>НРЭО №8 Языковые средства изображения жизни и выражения точки зрения автора в драматическом произведении</w:t>
            </w:r>
          </w:p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8F76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76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Обобщающие с</w:t>
            </w:r>
            <w:r>
              <w:rPr>
                <w:rFonts w:ascii="Times New Roman" w:hAnsi="Times New Roman" w:cs="Times New Roman"/>
              </w:rPr>
              <w:t>л</w:t>
            </w:r>
            <w:r w:rsidRPr="008F7631">
              <w:rPr>
                <w:rFonts w:ascii="Times New Roman" w:hAnsi="Times New Roman" w:cs="Times New Roman"/>
              </w:rPr>
              <w:t>ова и знаки препинания при них.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77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 xml:space="preserve">Синтаксический разбор предложения с однородными </w:t>
            </w:r>
            <w:r>
              <w:rPr>
                <w:rFonts w:ascii="Times New Roman" w:hAnsi="Times New Roman" w:cs="Times New Roman"/>
              </w:rPr>
              <w:t>членами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78-79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Пунктуационный разбор предложения с однородными членами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80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Повторение по теме «Однородные члены предложения»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Урок-зачет по теме «Однородные члены предложения»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397671" w:rsidRDefault="00DE6C8E" w:rsidP="006B16C6">
            <w:pPr>
              <w:rPr>
                <w:rFonts w:ascii="Times New Roman" w:hAnsi="Times New Roman" w:cs="Times New Roman"/>
              </w:rPr>
            </w:pPr>
            <w:r w:rsidRPr="00397671">
              <w:rPr>
                <w:rFonts w:ascii="Times New Roman" w:hAnsi="Times New Roman" w:cs="Times New Roman"/>
              </w:rPr>
              <w:t>Зачётная работа №1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Контрольный диктант с грамматическим заданием по теме «Однородные члены предложения»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КД №4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 xml:space="preserve">Обособленные члены предложения. </w:t>
            </w:r>
            <w:r w:rsidRPr="00397671">
              <w:rPr>
                <w:rFonts w:ascii="Times New Roman" w:hAnsi="Times New Roman" w:cs="Times New Roman"/>
                <w:b/>
              </w:rPr>
              <w:t>18+2=20</w:t>
            </w:r>
            <w:r>
              <w:rPr>
                <w:rFonts w:ascii="Times New Roman" w:hAnsi="Times New Roman" w:cs="Times New Roman"/>
                <w:b/>
              </w:rPr>
              <w:t>ч</w:t>
            </w:r>
          </w:p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F76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85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Понятие об обособлении.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86-87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88 </w:t>
            </w:r>
            <w:r w:rsidRPr="008F76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89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РР Рассуждение на дискуссион</w:t>
            </w:r>
            <w:r>
              <w:rPr>
                <w:rFonts w:ascii="Times New Roman" w:hAnsi="Times New Roman" w:cs="Times New Roman"/>
                <w:b/>
              </w:rPr>
              <w:t xml:space="preserve">ную тему. Сочинение-рассуждение </w:t>
            </w:r>
            <w:r w:rsidRPr="00747357">
              <w:rPr>
                <w:rFonts w:ascii="Times New Roman" w:hAnsi="Times New Roman" w:cs="Times New Roman"/>
                <w:b/>
                <w:iCs/>
              </w:rPr>
              <w:t xml:space="preserve">на тему </w:t>
            </w:r>
            <w:r w:rsidRPr="00747357">
              <w:rPr>
                <w:rFonts w:ascii="Times New Roman" w:hAnsi="Times New Roman" w:cs="Times New Roman"/>
                <w:b/>
                <w:i/>
                <w:iCs/>
              </w:rPr>
              <w:t>«</w:t>
            </w:r>
            <w:r w:rsidRPr="00747357">
              <w:rPr>
                <w:rFonts w:ascii="Times New Roman" w:hAnsi="Times New Roman" w:cs="Times New Roman"/>
                <w:b/>
              </w:rPr>
              <w:t>Можно ли жить без родины?» (упр.304)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Сочинение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  <w:r w:rsidRPr="008F7631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Обособление приложения. Выделительные знаки препинания при них.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Урок-зачет по теме «Обособл</w:t>
            </w:r>
            <w:r>
              <w:rPr>
                <w:rFonts w:ascii="Times New Roman" w:hAnsi="Times New Roman" w:cs="Times New Roman"/>
              </w:rPr>
              <w:t>енные определения и приложения»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397671">
              <w:rPr>
                <w:rFonts w:ascii="Times New Roman" w:hAnsi="Times New Roman" w:cs="Times New Roman"/>
              </w:rPr>
              <w:t>Зачётная работа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8F7631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8F76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96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97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 xml:space="preserve">Урок-зачет по теме «Обособленные обстоятельства </w:t>
            </w:r>
            <w:r>
              <w:rPr>
                <w:rFonts w:ascii="Times New Roman" w:hAnsi="Times New Roman" w:cs="Times New Roman"/>
              </w:rPr>
              <w:t>и уточняющие члены предложения»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397671">
              <w:rPr>
                <w:rFonts w:ascii="Times New Roman" w:hAnsi="Times New Roman" w:cs="Times New Roman"/>
              </w:rPr>
              <w:t>Зачётная работа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Синтаксический разбор пред</w:t>
            </w:r>
            <w:r>
              <w:rPr>
                <w:rFonts w:ascii="Times New Roman" w:hAnsi="Times New Roman" w:cs="Times New Roman"/>
              </w:rPr>
              <w:t xml:space="preserve">ложения с </w:t>
            </w:r>
            <w:r>
              <w:rPr>
                <w:rFonts w:ascii="Times New Roman" w:hAnsi="Times New Roman" w:cs="Times New Roman"/>
              </w:rPr>
              <w:lastRenderedPageBreak/>
              <w:t>обособленными членами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99</w:t>
            </w:r>
            <w:r w:rsidRPr="008F76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Пунктуационный разбор пр</w:t>
            </w:r>
            <w:r>
              <w:rPr>
                <w:rFonts w:ascii="Times New Roman" w:hAnsi="Times New Roman" w:cs="Times New Roman"/>
              </w:rPr>
              <w:t>едложения обособленными членами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Повторение по теме «Обособленные члены предложения».</w:t>
            </w:r>
          </w:p>
          <w:p w:rsidR="00DE6C8E" w:rsidRPr="005C18F8" w:rsidRDefault="00DE6C8E" w:rsidP="006B16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7671">
              <w:rPr>
                <w:rFonts w:ascii="Times New Roman" w:hAnsi="Times New Roman" w:cs="Times New Roman"/>
                <w:i/>
              </w:rPr>
              <w:t>НРЭО №9 Взаим</w:t>
            </w:r>
            <w:r>
              <w:rPr>
                <w:rFonts w:ascii="Times New Roman" w:hAnsi="Times New Roman" w:cs="Times New Roman"/>
                <w:i/>
              </w:rPr>
              <w:t>освязи произведений словесности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Контрольный диктант по теме «Обособленные члены предложения».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КД №5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>Слова, грамматически не связанные с членами предложения. 16</w:t>
            </w:r>
            <w:r>
              <w:rPr>
                <w:rFonts w:ascii="Times New Roman" w:hAnsi="Times New Roman" w:cs="Times New Roman"/>
                <w:b/>
              </w:rPr>
              <w:t>ч</w:t>
            </w:r>
          </w:p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Обращение    </w:t>
            </w:r>
            <w:r w:rsidRPr="00000718">
              <w:rPr>
                <w:rFonts w:ascii="Times New Roman" w:hAnsi="Times New Roman" w:cs="Times New Roman"/>
                <w:b/>
              </w:rPr>
              <w:t>4+1=5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Обращение. Назначение обращений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Распространенные обращения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Выделительные знаки препинания при обращении.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07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Употребление обращений.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08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РР Составление делового письма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</w:rPr>
            </w:pPr>
            <w:r w:rsidRPr="00000718">
              <w:rPr>
                <w:rFonts w:ascii="Times New Roman" w:hAnsi="Times New Roman" w:cs="Times New Roman"/>
                <w:b/>
              </w:rPr>
              <w:t>Вводные конструкции 10+1=11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8F763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Вводные конструкции. Группы  вводных слов и словосочетаний по значению.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8F763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Вставные слова, словосочетания и предложения.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РР Публичное выступлени</w:t>
            </w:r>
            <w:proofErr w:type="gramStart"/>
            <w:r w:rsidRPr="009F6497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9F6497">
              <w:rPr>
                <w:rFonts w:ascii="Times New Roman" w:hAnsi="Times New Roman" w:cs="Times New Roman"/>
                <w:b/>
              </w:rPr>
              <w:t>упр.386.)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Междометие в предложении.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16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Синтаксический и пунктуационный разбор предложений со словами и словосочетаниями, грамматически  не связанными с ЧП.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17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Повторение материала на тему  «Слова, грамматически не связанные с членами предложения».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>Контрольная работа по теме «Слова, грамматически не связанные с членами предложения».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50AC1">
              <w:rPr>
                <w:rFonts w:ascii="Times New Roman" w:hAnsi="Times New Roman" w:cs="Times New Roman"/>
                <w:b/>
              </w:rPr>
              <w:t>КР</w:t>
            </w:r>
            <w:proofErr w:type="gramEnd"/>
            <w:r w:rsidRPr="00550AC1">
              <w:rPr>
                <w:rFonts w:ascii="Times New Roman" w:hAnsi="Times New Roman" w:cs="Times New Roman"/>
                <w:b/>
              </w:rPr>
              <w:t xml:space="preserve"> №2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19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Pr="00FB5257" w:rsidRDefault="00DE6C8E" w:rsidP="006B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31">
              <w:rPr>
                <w:rFonts w:ascii="Times New Roman" w:hAnsi="Times New Roman" w:cs="Times New Roman"/>
                <w:b/>
              </w:rPr>
              <w:t>Чужая речь.</w:t>
            </w:r>
            <w:r w:rsidRPr="00FB5257">
              <w:rPr>
                <w:rFonts w:ascii="Times New Roman" w:hAnsi="Times New Roman" w:cs="Times New Roman"/>
                <w:b/>
              </w:rPr>
              <w:t xml:space="preserve"> 6+2=8</w:t>
            </w:r>
          </w:p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 xml:space="preserve">Понятие о чужой речи. 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Прямая и косвенная речь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Диалог.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РР Рассказ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Цитата.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8F763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 xml:space="preserve">27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 xml:space="preserve">Подробное изложение с элементами сочинения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9F6497">
              <w:rPr>
                <w:rFonts w:ascii="Times New Roman" w:hAnsi="Times New Roman" w:cs="Times New Roman"/>
                <w:b/>
              </w:rPr>
              <w:t>упр.443)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9F6497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9F6497">
              <w:rPr>
                <w:rFonts w:ascii="Times New Roman" w:hAnsi="Times New Roman" w:cs="Times New Roman"/>
                <w:b/>
              </w:rPr>
              <w:t>Изложение №5</w:t>
            </w:r>
          </w:p>
        </w:tc>
      </w:tr>
      <w:tr w:rsidR="00DE6C8E" w:rsidRPr="008F7631" w:rsidTr="006B16C6">
        <w:tc>
          <w:tcPr>
            <w:tcW w:w="14425" w:type="dxa"/>
            <w:gridSpan w:val="4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jc w:val="center"/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  <w:b/>
              </w:rPr>
              <w:t>Повторение и систе</w:t>
            </w:r>
            <w:r>
              <w:rPr>
                <w:rFonts w:ascii="Times New Roman" w:hAnsi="Times New Roman" w:cs="Times New Roman"/>
                <w:b/>
              </w:rPr>
              <w:t xml:space="preserve">матизация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8 классе  (9ч)</w:t>
            </w: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Синтаксис и морфология.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C40D6E" w:rsidRDefault="00DE6C8E" w:rsidP="006B16C6">
            <w:pPr>
              <w:rPr>
                <w:rFonts w:ascii="Times New Roman" w:hAnsi="Times New Roman" w:cs="Times New Roman"/>
                <w:lang w:val="en-US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29-130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Синтаксис и пунктуация.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31 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Синтаксис и культура речи.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5449E7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-133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Синтаксис и орфография.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r w:rsidRPr="00550AC1">
              <w:rPr>
                <w:rFonts w:ascii="Times New Roman" w:hAnsi="Times New Roman" w:cs="Times New Roman"/>
                <w:b/>
              </w:rPr>
              <w:t xml:space="preserve">Итоговая контрольная работа «Повторение </w:t>
            </w:r>
            <w:proofErr w:type="gramStart"/>
            <w:r w:rsidRPr="00550AC1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550AC1">
              <w:rPr>
                <w:rFonts w:ascii="Times New Roman" w:hAnsi="Times New Roman" w:cs="Times New Roman"/>
                <w:b/>
              </w:rPr>
              <w:t xml:space="preserve"> в 8 классе»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550AC1" w:rsidRDefault="00DE6C8E" w:rsidP="006B16C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50AC1">
              <w:rPr>
                <w:rFonts w:ascii="Times New Roman" w:hAnsi="Times New Roman" w:cs="Times New Roman"/>
                <w:b/>
              </w:rPr>
              <w:t>КР</w:t>
            </w:r>
            <w:proofErr w:type="gramEnd"/>
            <w:r w:rsidRPr="00550AC1">
              <w:rPr>
                <w:rFonts w:ascii="Times New Roman" w:hAnsi="Times New Roman" w:cs="Times New Roman"/>
                <w:b/>
              </w:rPr>
              <w:t xml:space="preserve"> №3</w:t>
            </w:r>
          </w:p>
        </w:tc>
      </w:tr>
      <w:tr w:rsidR="00DE6C8E" w:rsidRPr="008F7631" w:rsidTr="006B16C6">
        <w:trPr>
          <w:trHeight w:val="71"/>
        </w:trPr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  <w:tr w:rsidR="00DE6C8E" w:rsidRPr="008F7631" w:rsidTr="006B16C6">
        <w:trPr>
          <w:trHeight w:val="71"/>
        </w:trPr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0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  <w:r w:rsidRPr="008F7631">
              <w:rPr>
                <w:rFonts w:ascii="Times New Roman" w:hAnsi="Times New Roman" w:cs="Times New Roman"/>
              </w:rPr>
              <w:t>Итоговый урок по результатам обучения.</w:t>
            </w:r>
          </w:p>
        </w:tc>
        <w:tc>
          <w:tcPr>
            <w:tcW w:w="6736" w:type="dxa"/>
            <w:shd w:val="clear" w:color="auto" w:fill="auto"/>
            <w:tcMar>
              <w:left w:w="108" w:type="dxa"/>
            </w:tcMar>
          </w:tcPr>
          <w:p w:rsidR="00DE6C8E" w:rsidRPr="008F7631" w:rsidRDefault="00DE6C8E" w:rsidP="006B16C6">
            <w:pPr>
              <w:rPr>
                <w:rFonts w:ascii="Times New Roman" w:hAnsi="Times New Roman" w:cs="Times New Roman"/>
              </w:rPr>
            </w:pPr>
          </w:p>
        </w:tc>
      </w:tr>
    </w:tbl>
    <w:p w:rsidR="00DE6C8E" w:rsidRPr="008F7631" w:rsidRDefault="00DE6C8E" w:rsidP="00DE6C8E">
      <w:pPr>
        <w:rPr>
          <w:rFonts w:ascii="Times New Roman" w:hAnsi="Times New Roman" w:cs="Times New Roman"/>
        </w:rPr>
      </w:pPr>
    </w:p>
    <w:p w:rsidR="00DE6C8E" w:rsidRDefault="00DE6C8E" w:rsidP="00DE6C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E6C8E" w:rsidSect="00C31EE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41"/>
    <w:multiLevelType w:val="hybridMultilevel"/>
    <w:tmpl w:val="A666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F6F0F"/>
    <w:multiLevelType w:val="hybridMultilevel"/>
    <w:tmpl w:val="BEF666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234C5"/>
    <w:multiLevelType w:val="hybridMultilevel"/>
    <w:tmpl w:val="C0CE3F8E"/>
    <w:lvl w:ilvl="0" w:tplc="EB4C47A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1863"/>
    <w:multiLevelType w:val="hybridMultilevel"/>
    <w:tmpl w:val="3E3607C2"/>
    <w:lvl w:ilvl="0" w:tplc="0DBEAC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5444"/>
    <w:multiLevelType w:val="multilevel"/>
    <w:tmpl w:val="2EDC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B95"/>
    <w:multiLevelType w:val="hybridMultilevel"/>
    <w:tmpl w:val="357A0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3C00"/>
    <w:multiLevelType w:val="hybridMultilevel"/>
    <w:tmpl w:val="33DC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83B9E"/>
    <w:multiLevelType w:val="hybridMultilevel"/>
    <w:tmpl w:val="D2F6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5037"/>
    <w:multiLevelType w:val="hybridMultilevel"/>
    <w:tmpl w:val="EF5C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67279"/>
    <w:multiLevelType w:val="hybridMultilevel"/>
    <w:tmpl w:val="9E0CA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EE1023"/>
    <w:multiLevelType w:val="hybridMultilevel"/>
    <w:tmpl w:val="BA80544C"/>
    <w:lvl w:ilvl="0" w:tplc="82A2F6F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A78"/>
    <w:multiLevelType w:val="hybridMultilevel"/>
    <w:tmpl w:val="5734F7A0"/>
    <w:lvl w:ilvl="0" w:tplc="2D82234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C0510"/>
    <w:multiLevelType w:val="hybridMultilevel"/>
    <w:tmpl w:val="E376E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208D"/>
    <w:rsid w:val="006B04CA"/>
    <w:rsid w:val="00AF3559"/>
    <w:rsid w:val="00B3208D"/>
    <w:rsid w:val="00D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59"/>
  </w:style>
  <w:style w:type="paragraph" w:styleId="2">
    <w:name w:val="heading 2"/>
    <w:basedOn w:val="a"/>
    <w:link w:val="20"/>
    <w:uiPriority w:val="9"/>
    <w:qFormat/>
    <w:rsid w:val="00DE6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0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6C8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rsid w:val="00DE6C8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a5">
    <w:name w:val="Body Text"/>
    <w:basedOn w:val="a"/>
    <w:link w:val="a6"/>
    <w:rsid w:val="00DE6C8E"/>
    <w:pPr>
      <w:spacing w:after="140" w:line="288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rsid w:val="00DE6C8E"/>
    <w:rPr>
      <w:rFonts w:eastAsiaTheme="minorHAnsi"/>
      <w:lang w:eastAsia="en-US"/>
    </w:rPr>
  </w:style>
  <w:style w:type="paragraph" w:styleId="a7">
    <w:name w:val="List"/>
    <w:basedOn w:val="a5"/>
    <w:rsid w:val="00DE6C8E"/>
    <w:rPr>
      <w:rFonts w:cs="FreeSans"/>
    </w:rPr>
  </w:style>
  <w:style w:type="paragraph" w:customStyle="1" w:styleId="1">
    <w:name w:val="Название объекта1"/>
    <w:basedOn w:val="a"/>
    <w:qFormat/>
    <w:rsid w:val="00DE6C8E"/>
    <w:pPr>
      <w:suppressLineNumbers/>
      <w:spacing w:before="120" w:after="120"/>
    </w:pPr>
    <w:rPr>
      <w:rFonts w:eastAsiaTheme="minorHAnsi" w:cs="FreeSans"/>
      <w:i/>
      <w:iCs/>
      <w:sz w:val="24"/>
      <w:szCs w:val="24"/>
      <w:lang w:eastAsia="en-US"/>
    </w:rPr>
  </w:style>
  <w:style w:type="paragraph" w:styleId="10">
    <w:name w:val="index 1"/>
    <w:basedOn w:val="a"/>
    <w:next w:val="a"/>
    <w:autoRedefine/>
    <w:uiPriority w:val="99"/>
    <w:semiHidden/>
    <w:unhideWhenUsed/>
    <w:rsid w:val="00DE6C8E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8">
    <w:name w:val="index heading"/>
    <w:basedOn w:val="a"/>
    <w:qFormat/>
    <w:rsid w:val="00DE6C8E"/>
    <w:pPr>
      <w:suppressLineNumbers/>
    </w:pPr>
    <w:rPr>
      <w:rFonts w:eastAsiaTheme="minorHAnsi" w:cs="FreeSans"/>
      <w:lang w:eastAsia="en-US"/>
    </w:rPr>
  </w:style>
  <w:style w:type="paragraph" w:styleId="a9">
    <w:name w:val="Normal (Web)"/>
    <w:basedOn w:val="a"/>
    <w:uiPriority w:val="99"/>
    <w:unhideWhenUsed/>
    <w:rsid w:val="00DE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E6C8E"/>
    <w:rPr>
      <w:b/>
      <w:bCs/>
    </w:rPr>
  </w:style>
  <w:style w:type="character" w:styleId="ab">
    <w:name w:val="Emphasis"/>
    <w:basedOn w:val="a0"/>
    <w:uiPriority w:val="20"/>
    <w:qFormat/>
    <w:rsid w:val="00DE6C8E"/>
    <w:rPr>
      <w:i/>
      <w:iCs/>
    </w:rPr>
  </w:style>
  <w:style w:type="paragraph" w:customStyle="1" w:styleId="c2">
    <w:name w:val="c2"/>
    <w:basedOn w:val="a"/>
    <w:rsid w:val="00DE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E6C8E"/>
  </w:style>
  <w:style w:type="paragraph" w:customStyle="1" w:styleId="center">
    <w:name w:val="center"/>
    <w:basedOn w:val="a"/>
    <w:rsid w:val="00DE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E6C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DE6C8E"/>
    <w:pPr>
      <w:ind w:left="720"/>
      <w:contextualSpacing/>
    </w:pPr>
    <w:rPr>
      <w:rFonts w:eastAsiaTheme="minorHAnsi"/>
      <w:lang w:eastAsia="en-US"/>
    </w:rPr>
  </w:style>
  <w:style w:type="character" w:customStyle="1" w:styleId="ad">
    <w:name w:val="Абзац списка Знак"/>
    <w:link w:val="ac"/>
    <w:uiPriority w:val="34"/>
    <w:locked/>
    <w:rsid w:val="00DE6C8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Диана</cp:lastModifiedBy>
  <cp:revision>4</cp:revision>
  <dcterms:created xsi:type="dcterms:W3CDTF">2021-09-08T20:19:00Z</dcterms:created>
  <dcterms:modified xsi:type="dcterms:W3CDTF">2022-09-11T18:01:00Z</dcterms:modified>
</cp:coreProperties>
</file>