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3384" w14:textId="199B4F62" w:rsidR="001F28CE" w:rsidRDefault="001F28CE" w:rsidP="00EA2394">
      <w:pPr>
        <w:shd w:val="clear" w:color="auto" w:fill="F6F6F6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</w:pPr>
      <w:r w:rsidRPr="001F28CE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t>Аннотация к рабочим 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t>ам</w:t>
      </w:r>
    </w:p>
    <w:p w14:paraId="2361832D" w14:textId="42BD7214" w:rsidR="00EA2394" w:rsidRPr="00EA2394" w:rsidRDefault="001F28CE" w:rsidP="00EA2394">
      <w:pPr>
        <w:shd w:val="clear" w:color="auto" w:fill="F6F6F6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8CE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t xml:space="preserve"> начального общего образования</w:t>
      </w:r>
    </w:p>
    <w:p w14:paraId="58040468" w14:textId="5A6CBAD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Программы составлены на основе 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Федеральной образовательной программы начального общего образования и 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Федерального государственного образовательного стандарта начального общего образования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.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</w:p>
    <w:p w14:paraId="2D29F4B5" w14:textId="77777777" w:rsidR="00EA2394" w:rsidRPr="00EA2394" w:rsidRDefault="00EA2394" w:rsidP="001F28CE">
      <w:pPr>
        <w:spacing w:before="225" w:after="225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Аннотация к рабочей программе дисциплины «Математика»</w:t>
      </w:r>
    </w:p>
    <w:p w14:paraId="5E1BF6C9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Основные цели программы:</w:t>
      </w:r>
    </w:p>
    <w:p w14:paraId="71D753EF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математическое развитие младших школьников;</w:t>
      </w:r>
    </w:p>
    <w:p w14:paraId="6CBBECA3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освоение начальных математических знаний;</w:t>
      </w:r>
    </w:p>
    <w:p w14:paraId="007209F4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14:paraId="31F475F0" w14:textId="1EF77377" w:rsidR="00EA2394" w:rsidRPr="00EA2394" w:rsidRDefault="00EA2394" w:rsidP="00EA2394">
      <w:pPr>
        <w:shd w:val="clear" w:color="auto" w:fill="F6F6F6"/>
        <w:spacing w:before="225" w:after="225" w:line="240" w:lineRule="auto"/>
        <w:ind w:firstLine="720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Содержание программы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представлено следующими разделами: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пояснительная </w:t>
      </w:r>
      <w:proofErr w:type="gramStart"/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записка, 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содержание</w:t>
      </w:r>
      <w:proofErr w:type="gram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курса математики в начальной школе, планируемые результаты освоения программы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тематическое планирование.</w:t>
      </w:r>
    </w:p>
    <w:p w14:paraId="0A5D36AF" w14:textId="63971ED8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В соответствии с учебным планом школы на изучение данной программы выделено: 1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65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ч. (1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.), 1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36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ч. (2, 3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, 4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.), </w:t>
      </w:r>
    </w:p>
    <w:p w14:paraId="350782EC" w14:textId="77777777" w:rsidR="00EA2394" w:rsidRPr="00EA2394" w:rsidRDefault="00EA2394" w:rsidP="001F28CE">
      <w:pPr>
        <w:spacing w:before="120" w:after="120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Аннотация к рабочей программе дисциплины «Русский язык»</w:t>
      </w:r>
    </w:p>
    <w:p w14:paraId="4D4471F2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Цели и задачи программы</w:t>
      </w:r>
    </w:p>
    <w:p w14:paraId="55D41CF7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14:paraId="45681795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14:paraId="455D7F87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развитие речи, мышления, воображения школьников;</w:t>
      </w:r>
    </w:p>
    <w:p w14:paraId="2EF23410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освоение первоначальных знаний о лексике, фонетике, грамматике русского языка;</w:t>
      </w:r>
    </w:p>
    <w:p w14:paraId="1CC4115F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овладения умениями правильно писать и читать;</w:t>
      </w:r>
    </w:p>
    <w:p w14:paraId="28DB2EE6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14:paraId="26CDF6D2" w14:textId="16155507" w:rsidR="001F28CE" w:rsidRPr="00EA2394" w:rsidRDefault="00EA2394" w:rsidP="001F28CE">
      <w:pPr>
        <w:shd w:val="clear" w:color="auto" w:fill="F6F6F6"/>
        <w:spacing w:before="225" w:after="225" w:line="240" w:lineRule="auto"/>
        <w:ind w:firstLine="720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           </w:t>
      </w: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Содержание программы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 представлено следующими разделами: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пояснительная </w:t>
      </w:r>
      <w:proofErr w:type="gramStart"/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записка,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содержание</w:t>
      </w:r>
      <w:proofErr w:type="gramEnd"/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курса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русский язык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в начальной школе, планируемые результаты освоения программы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,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тематическое планирование.</w:t>
      </w:r>
    </w:p>
    <w:p w14:paraId="33C4F463" w14:textId="468299F3" w:rsidR="00EA2394" w:rsidRPr="00EA2394" w:rsidRDefault="00EA2394" w:rsidP="001F28CE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В соответствии с учебным планом школы на изучение данной программы выделено: 165 ч. (1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.), 170 ч. (2-4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.).</w:t>
      </w:r>
    </w:p>
    <w:p w14:paraId="25E05501" w14:textId="77777777" w:rsidR="00EA2394" w:rsidRPr="00EA2394" w:rsidRDefault="00EA2394" w:rsidP="001F28CE">
      <w:pPr>
        <w:spacing w:before="120" w:after="120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Аннотация к рабочей программе дисциплины «Литературное чтение»</w:t>
      </w:r>
    </w:p>
    <w:p w14:paraId="21EE0DDE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Цели программы:</w:t>
      </w:r>
    </w:p>
    <w:p w14:paraId="4496D1DE" w14:textId="77777777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овладение осознанным, правильным, беглым и выразительным чтением;</w:t>
      </w:r>
    </w:p>
    <w:p w14:paraId="68FE11C7" w14:textId="77777777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совершенствование всех видов речевой деятельности;</w:t>
      </w:r>
    </w:p>
    <w:p w14:paraId="75FD0137" w14:textId="77777777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формирование читательского кругозора;</w:t>
      </w:r>
    </w:p>
    <w:p w14:paraId="062499D7" w14:textId="77777777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lastRenderedPageBreak/>
        <w:t>- развитие художественно-творческих и познавательных способностей;</w:t>
      </w:r>
    </w:p>
    <w:p w14:paraId="452E6E26" w14:textId="77777777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воспитание интереса к чтению и книге.</w:t>
      </w:r>
    </w:p>
    <w:p w14:paraId="3AADC426" w14:textId="4B6BBB3E" w:rsidR="001F28CE" w:rsidRPr="00EA2394" w:rsidRDefault="00EA2394" w:rsidP="001F28CE">
      <w:pPr>
        <w:shd w:val="clear" w:color="auto" w:fill="F6F6F6"/>
        <w:spacing w:before="225" w:after="225" w:line="240" w:lineRule="auto"/>
        <w:ind w:firstLine="720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           </w:t>
      </w: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Содержание программы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пояснительная </w:t>
      </w:r>
      <w:proofErr w:type="gramStart"/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записка,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содержание</w:t>
      </w:r>
      <w:proofErr w:type="gramEnd"/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курса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литературное чтение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в начальной школе, планируемые результаты освоения программы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,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тематическое планирование.</w:t>
      </w:r>
    </w:p>
    <w:p w14:paraId="5CC6C1C2" w14:textId="374AB83A" w:rsidR="00EA2394" w:rsidRPr="00EA2394" w:rsidRDefault="00EA2394" w:rsidP="001F28CE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В соответствии с учебным планом школы на изучение данной программы выделено: 132 ч. (1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.), 136 ч. (2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,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, 4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.), </w:t>
      </w:r>
    </w:p>
    <w:p w14:paraId="500414A1" w14:textId="77777777" w:rsidR="00EA2394" w:rsidRPr="00EA2394" w:rsidRDefault="00EA2394" w:rsidP="001F28CE">
      <w:pPr>
        <w:spacing w:before="120" w:after="120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Аннотация к рабочей программе дисциплины «Окружающий мир»</w:t>
      </w:r>
    </w:p>
    <w:p w14:paraId="37D81FF6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Цели программы:</w:t>
      </w:r>
    </w:p>
    <w:p w14:paraId="794F00CC" w14:textId="77777777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14:paraId="66DE898B" w14:textId="77777777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14:paraId="024F8805" w14:textId="5225B8EE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           </w:t>
      </w: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Содержание программы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 представлено следующими разделами: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пояснительная </w:t>
      </w:r>
      <w:proofErr w:type="gramStart"/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записка, 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содержание</w:t>
      </w:r>
      <w:proofErr w:type="gram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курса окружающего мира в начальной школе, планируемые результаты освоения программы, тематическое планирование.</w:t>
      </w:r>
    </w:p>
    <w:p w14:paraId="4021D838" w14:textId="606BDDA2" w:rsid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В соответствии с учебным планом школы на изучение данной программы выделено: 66 ч. (1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.), 68 ч. (2-4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.).</w:t>
      </w:r>
    </w:p>
    <w:p w14:paraId="34AAB80F" w14:textId="0EB4558C" w:rsidR="001F28CE" w:rsidRPr="00EA2394" w:rsidRDefault="001F28CE" w:rsidP="001F28CE">
      <w:pPr>
        <w:spacing w:before="225" w:after="225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Аннотация к рабочей программе дисциплины «</w:t>
      </w:r>
      <w:r>
        <w:rPr>
          <w:rFonts w:ascii="Arial" w:eastAsia="Times New Roman" w:hAnsi="Arial" w:cs="Arial"/>
          <w:b/>
          <w:bCs/>
          <w:color w:val="5D5C5C"/>
          <w:lang w:eastAsia="ru-RU"/>
        </w:rPr>
        <w:t>Иностранный язык</w:t>
      </w: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»</w:t>
      </w:r>
      <w:r w:rsidR="00103EF0">
        <w:rPr>
          <w:rFonts w:ascii="Arial" w:eastAsia="Times New Roman" w:hAnsi="Arial" w:cs="Arial"/>
          <w:b/>
          <w:bCs/>
          <w:color w:val="5D5C5C"/>
          <w:lang w:eastAsia="ru-RU"/>
        </w:rPr>
        <w:t xml:space="preserve"> (английский)</w:t>
      </w:r>
    </w:p>
    <w:p w14:paraId="1463EDB2" w14:textId="77777777" w:rsidR="001F28CE" w:rsidRPr="00EA2394" w:rsidRDefault="001F28CE" w:rsidP="001F28CE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Основные цели программы:</w:t>
      </w:r>
    </w:p>
    <w:p w14:paraId="58A27BC3" w14:textId="05D09888" w:rsidR="001F28CE" w:rsidRPr="00EA2394" w:rsidRDefault="001F28CE" w:rsidP="001F28CE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- </w:t>
      </w:r>
      <w:proofErr w:type="gramStart"/>
      <w:r w:rsidR="00103EF0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языковое 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развитие</w:t>
      </w:r>
      <w:proofErr w:type="gram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младших школьников;</w:t>
      </w:r>
    </w:p>
    <w:p w14:paraId="6C72C739" w14:textId="33EB275A" w:rsidR="001F28CE" w:rsidRPr="00EA2394" w:rsidRDefault="001F28CE" w:rsidP="001F28CE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освоение начальных знаний</w:t>
      </w:r>
      <w:r w:rsidR="00103EF0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иностранного языка (английский)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;</w:t>
      </w:r>
    </w:p>
    <w:p w14:paraId="0A51B851" w14:textId="5C5F57D0" w:rsidR="001F28CE" w:rsidRPr="00EA2394" w:rsidRDefault="001F28CE" w:rsidP="001F28CE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- воспитание критичности мышления, интереса к умственному труду, стремления использовать </w:t>
      </w:r>
      <w:r w:rsidR="00103EF0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языковые 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знания в жизни.</w:t>
      </w:r>
    </w:p>
    <w:p w14:paraId="7C18B066" w14:textId="2A8C222D" w:rsidR="001F28CE" w:rsidRPr="00EA2394" w:rsidRDefault="001F28CE" w:rsidP="001F28CE">
      <w:pPr>
        <w:shd w:val="clear" w:color="auto" w:fill="F6F6F6"/>
        <w:spacing w:before="225" w:after="225" w:line="240" w:lineRule="auto"/>
        <w:ind w:firstLine="720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Содержание программы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представлено следующими разделами: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пояснительная </w:t>
      </w:r>
      <w:proofErr w:type="gramStart"/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записка, 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содержание</w:t>
      </w:r>
      <w:proofErr w:type="gram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курса 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иностранный язык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в начальной школе, планируемые результаты освоения программы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, 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тематическое планирование.</w:t>
      </w:r>
    </w:p>
    <w:p w14:paraId="5A342301" w14:textId="78A28E5B" w:rsidR="001F28CE" w:rsidRPr="00EA2394" w:rsidRDefault="001F28CE" w:rsidP="001F28CE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68</w:t>
      </w:r>
      <w:r w:rsidR="00103EF0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ч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. (2, 3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, 4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.), </w:t>
      </w:r>
    </w:p>
    <w:p w14:paraId="25226C8A" w14:textId="77777777" w:rsidR="001F28CE" w:rsidRPr="00EA2394" w:rsidRDefault="001F28CE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</w:p>
    <w:p w14:paraId="6D70C338" w14:textId="77777777" w:rsidR="00EA2394" w:rsidRPr="00EA2394" w:rsidRDefault="00EA2394" w:rsidP="001F28CE">
      <w:pPr>
        <w:spacing w:before="120" w:after="120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Аннотация к рабочей программе дисциплины «Изобразительное искусство»</w:t>
      </w:r>
    </w:p>
    <w:p w14:paraId="4933BC20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Цели и задачи программы:</w:t>
      </w:r>
    </w:p>
    <w:p w14:paraId="60C4E21A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развитие личности учащихся средствами искусства;</w:t>
      </w:r>
    </w:p>
    <w:p w14:paraId="7C22EE69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14:paraId="632132B8" w14:textId="77777777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воспитание интереса к изобразительному искусству;</w:t>
      </w:r>
    </w:p>
    <w:p w14:paraId="0BA3B15C" w14:textId="77777777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развитие воображения, творческого потенциала ребенка;</w:t>
      </w:r>
    </w:p>
    <w:p w14:paraId="21D7DB35" w14:textId="77777777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lastRenderedPageBreak/>
        <w:t>- овладение элементарной художественной грамотой.</w:t>
      </w:r>
    </w:p>
    <w:p w14:paraId="7EE1E33F" w14:textId="0012A6F1" w:rsidR="001F28CE" w:rsidRPr="00EA2394" w:rsidRDefault="00EA2394" w:rsidP="001F28CE">
      <w:pPr>
        <w:shd w:val="clear" w:color="auto" w:fill="F6F6F6"/>
        <w:spacing w:before="225" w:after="225" w:line="240" w:lineRule="auto"/>
        <w:ind w:firstLine="720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Содержание программы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пояснительная </w:t>
      </w:r>
      <w:proofErr w:type="gramStart"/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записка,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содержание</w:t>
      </w:r>
      <w:proofErr w:type="gramEnd"/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курса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изобразительное искусство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в начальной школе, планируемые результаты освоения программы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,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тематическое планирование.</w:t>
      </w:r>
    </w:p>
    <w:p w14:paraId="5A746D34" w14:textId="3AD7DDC0" w:rsidR="00EA2394" w:rsidRPr="00EA2394" w:rsidRDefault="00EA2394" w:rsidP="001F28CE">
      <w:pPr>
        <w:shd w:val="clear" w:color="auto" w:fill="F6F6F6"/>
        <w:spacing w:before="225" w:after="225" w:line="240" w:lineRule="auto"/>
        <w:ind w:firstLine="720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.), 34 ч. (2-4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.).</w:t>
      </w:r>
    </w:p>
    <w:p w14:paraId="3F8E3BEF" w14:textId="77777777" w:rsidR="00EA2394" w:rsidRPr="00EA2394" w:rsidRDefault="00EA2394" w:rsidP="001F28CE">
      <w:pPr>
        <w:spacing w:before="120" w:after="120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Аннотация к рабочей программе дисциплины «Технология»</w:t>
      </w:r>
    </w:p>
    <w:p w14:paraId="1F012653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Задачи программы:</w:t>
      </w:r>
    </w:p>
    <w:p w14:paraId="0A280364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формирование первоначальных конструкторско-технологических знаний и умений;</w:t>
      </w:r>
    </w:p>
    <w:p w14:paraId="3C16C083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14:paraId="4FE4295F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14:paraId="7F13FBCC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14:paraId="3CAFBC97" w14:textId="79C45618" w:rsidR="00EA2394" w:rsidRPr="00EA2394" w:rsidRDefault="00EA2394" w:rsidP="00EA2394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           </w:t>
      </w: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Содержание программы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 представлено следующими разделами: </w:t>
      </w:r>
      <w:proofErr w:type="gramStart"/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пояснительная  записка</w:t>
      </w:r>
      <w:proofErr w:type="gramEnd"/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, 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содержание курса технологии в начальной школе, планируемые результаты освоения программы, тематическое планирование.</w:t>
      </w:r>
    </w:p>
    <w:p w14:paraId="3CE2D3E2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.), 34 ч. (2-4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.).</w:t>
      </w:r>
    </w:p>
    <w:p w14:paraId="64E75593" w14:textId="77777777" w:rsidR="00EA2394" w:rsidRPr="00EA2394" w:rsidRDefault="00EA2394" w:rsidP="001F28CE">
      <w:pPr>
        <w:spacing w:before="120" w:after="120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Аннотация к рабочей программе дисциплины «Музыка»</w:t>
      </w:r>
    </w:p>
    <w:p w14:paraId="19CAC564" w14:textId="4B68A893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Кабалевского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</w:p>
    <w:p w14:paraId="130350C4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Цель и задачи программы:</w:t>
      </w:r>
    </w:p>
    <w:p w14:paraId="013E34F7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– формирование музыкальной культуры как неотъемлемой части духовной культуры школьников;</w:t>
      </w:r>
    </w:p>
    <w:p w14:paraId="4A829F54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14:paraId="10272AD1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14:paraId="49A255F0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19E98CE5" w14:textId="7C27DA97" w:rsidR="001F28CE" w:rsidRPr="00EA2394" w:rsidRDefault="00EA2394" w:rsidP="001F28CE">
      <w:pPr>
        <w:shd w:val="clear" w:color="auto" w:fill="F6F6F6"/>
        <w:spacing w:before="225" w:after="225" w:line="240" w:lineRule="auto"/>
        <w:ind w:firstLine="720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Содержание программы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пояснительная </w:t>
      </w:r>
      <w:proofErr w:type="gramStart"/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записка,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содержание</w:t>
      </w:r>
      <w:proofErr w:type="gramEnd"/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курса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музыки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в начальной школе, планируемые результаты освоения программы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,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тематическое планирование.</w:t>
      </w:r>
    </w:p>
    <w:p w14:paraId="4F2AE688" w14:textId="2FCEE9F6" w:rsidR="00EA2394" w:rsidRPr="00EA2394" w:rsidRDefault="00EA2394" w:rsidP="001F28CE">
      <w:pPr>
        <w:shd w:val="clear" w:color="auto" w:fill="F6F6F6"/>
        <w:spacing w:before="225" w:after="225" w:line="240" w:lineRule="auto"/>
        <w:ind w:firstLine="720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.), 34 ч. (2-4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.).</w:t>
      </w:r>
    </w:p>
    <w:p w14:paraId="3BDAE006" w14:textId="77777777" w:rsidR="00EA2394" w:rsidRPr="00EA2394" w:rsidRDefault="00EA2394" w:rsidP="001F28CE">
      <w:pPr>
        <w:spacing w:before="120" w:after="120" w:line="240" w:lineRule="auto"/>
        <w:jc w:val="center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Аннотация к рабочей программе дисциплины «Физическая культура»</w:t>
      </w:r>
    </w:p>
    <w:p w14:paraId="56D1203E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lastRenderedPageBreak/>
        <w:t>Цель и задачи программы:</w:t>
      </w:r>
    </w:p>
    <w:p w14:paraId="2FCED11A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14:paraId="2C389F79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softHyphen/>
        <w:t>национных и кондиционных) способностей;</w:t>
      </w:r>
    </w:p>
    <w:p w14:paraId="134AB44F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выработка представлений об основных видах спорта, сна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14:paraId="33F3FBE3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формирование установки на сохранение и укрепление здо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softHyphen/>
        <w:t>ровья, навыков здорового и безопасного образа жизни;</w:t>
      </w:r>
    </w:p>
    <w:p w14:paraId="32130E5B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softHyphen/>
        <w:t>бодное время на основе формирования интересов к определён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softHyphen/>
        <w:t>ным видам двигательной активности и выявления предраспо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softHyphen/>
        <w:t>ложенности к тем или иным видам спорта;</w:t>
      </w:r>
    </w:p>
    <w:p w14:paraId="201A7933" w14:textId="77777777" w:rsidR="00EA2394" w:rsidRPr="00EA2394" w:rsidRDefault="00EA2394" w:rsidP="00EA2394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softHyphen/>
        <w:t>витию психических процессов (представления, памяти, мыш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softHyphen/>
        <w:t>ления и др.) в ходе двигательной деятельности.</w:t>
      </w:r>
    </w:p>
    <w:p w14:paraId="7BD17C93" w14:textId="3CEC21D1" w:rsidR="001F28CE" w:rsidRPr="00EA2394" w:rsidRDefault="00EA2394" w:rsidP="001F28CE">
      <w:pPr>
        <w:shd w:val="clear" w:color="auto" w:fill="F6F6F6"/>
        <w:spacing w:before="225" w:after="225" w:line="240" w:lineRule="auto"/>
        <w:ind w:firstLine="720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           </w:t>
      </w: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Содержание программы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 представлено следующими разделами: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пояснительная </w:t>
      </w:r>
      <w:proofErr w:type="gramStart"/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записка,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содержание</w:t>
      </w:r>
      <w:proofErr w:type="gramEnd"/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курса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физическая культура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в начальной школе, планируемые результаты освоения программы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,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тематическое планирование.</w:t>
      </w:r>
    </w:p>
    <w:p w14:paraId="0067D0F7" w14:textId="2EA51016" w:rsidR="00EA2394" w:rsidRPr="00EA2394" w:rsidRDefault="00EA2394" w:rsidP="001F28CE">
      <w:pPr>
        <w:shd w:val="clear" w:color="auto" w:fill="F6F6F6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66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ч. (1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.), 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68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ч. (2-4 </w:t>
      </w:r>
      <w:proofErr w:type="spell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.).</w:t>
      </w:r>
    </w:p>
    <w:p w14:paraId="29C8548C" w14:textId="77777777" w:rsidR="00EA2394" w:rsidRPr="00EA2394" w:rsidRDefault="00EA2394" w:rsidP="001F28CE">
      <w:pPr>
        <w:spacing w:before="120" w:after="120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t>Аннотация к рабочей программе дисциплины</w:t>
      </w:r>
      <w:r w:rsidRPr="00EA2394">
        <w:rPr>
          <w:rFonts w:ascii="Arial" w:eastAsia="Times New Roman" w:hAnsi="Arial" w:cs="Arial"/>
          <w:b/>
          <w:bCs/>
          <w:color w:val="5D5C5C"/>
          <w:lang w:eastAsia="ru-RU"/>
        </w:rPr>
        <w:br/>
        <w:t>«Основы религиозных культур и светской этики» (4 класс)</w:t>
      </w:r>
    </w:p>
    <w:p w14:paraId="056036E9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Цель программы - 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14:paraId="57274569" w14:textId="77777777" w:rsidR="00EA2394" w:rsidRPr="00EA2394" w:rsidRDefault="00EA2394" w:rsidP="00EA2394">
      <w:pPr>
        <w:shd w:val="clear" w:color="auto" w:fill="F6F6F6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14:paraId="3DA1EFB6" w14:textId="4DEA7C57" w:rsidR="001F28CE" w:rsidRPr="00EA2394" w:rsidRDefault="00EA2394" w:rsidP="001F28CE">
      <w:pPr>
        <w:shd w:val="clear" w:color="auto" w:fill="F6F6F6"/>
        <w:spacing w:before="225" w:after="225" w:line="240" w:lineRule="auto"/>
        <w:ind w:firstLine="720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            </w:t>
      </w:r>
      <w:r w:rsidRPr="00EA2394">
        <w:rPr>
          <w:rFonts w:ascii="Arial" w:eastAsia="Times New Roman" w:hAnsi="Arial" w:cs="Arial"/>
          <w:b/>
          <w:bCs/>
          <w:color w:val="5D5C5C"/>
          <w:sz w:val="21"/>
          <w:szCs w:val="21"/>
          <w:lang w:eastAsia="ru-RU"/>
        </w:rPr>
        <w:t>Содержание программы</w:t>
      </w: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 представлено следующими разделами: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пояснительная записка,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содержание курса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ОРКСЭ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в начальной школе, планируемые результаты освоения </w:t>
      </w:r>
      <w:proofErr w:type="gramStart"/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программы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, </w:t>
      </w:r>
      <w:r w:rsidR="001F28CE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</w:t>
      </w:r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тематическое</w:t>
      </w:r>
      <w:proofErr w:type="gramEnd"/>
      <w:r w:rsidR="001F28CE"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 планирование.</w:t>
      </w:r>
    </w:p>
    <w:p w14:paraId="4B6D7959" w14:textId="0875FC1A" w:rsidR="00EA2394" w:rsidRPr="00EA2394" w:rsidRDefault="00EA2394" w:rsidP="001F28CE">
      <w:pPr>
        <w:shd w:val="clear" w:color="auto" w:fill="F6F6F6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В соответствии с учебным планом школы на изучение данной программы выделено 34 </w:t>
      </w:r>
      <w:proofErr w:type="gramStart"/>
      <w:r w:rsidRPr="00EA2394">
        <w:rPr>
          <w:rFonts w:ascii="Arial" w:eastAsia="Times New Roman" w:hAnsi="Arial" w:cs="Arial"/>
          <w:color w:val="5D5C5C"/>
          <w:sz w:val="21"/>
          <w:szCs w:val="21"/>
          <w:lang w:eastAsia="ru-RU"/>
        </w:rPr>
        <w:t>ч.</w:t>
      </w:r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 xml:space="preserve">4 </w:t>
      </w:r>
      <w:proofErr w:type="spellStart"/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5D5C5C"/>
          <w:sz w:val="21"/>
          <w:szCs w:val="21"/>
          <w:lang w:eastAsia="ru-RU"/>
        </w:rPr>
        <w:t>)</w:t>
      </w:r>
    </w:p>
    <w:p w14:paraId="41D52EC3" w14:textId="24AE5560" w:rsidR="00EA2394" w:rsidRPr="00EA2394" w:rsidRDefault="001F28CE" w:rsidP="00EA2394">
      <w:pPr>
        <w:shd w:val="clear" w:color="auto" w:fill="F6F6F6"/>
        <w:spacing w:before="225" w:after="0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5D5C5C"/>
          <w:sz w:val="28"/>
          <w:szCs w:val="28"/>
          <w:lang w:eastAsia="ru-RU"/>
        </w:rPr>
        <w:t>Аннотация</w:t>
      </w:r>
    </w:p>
    <w:p w14:paraId="2A6FCA1B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b/>
          <w:bCs/>
          <w:color w:val="5D5C5C"/>
          <w:sz w:val="28"/>
          <w:szCs w:val="28"/>
          <w:lang w:eastAsia="ru-RU"/>
        </w:rPr>
        <w:t>к рабочим программам по родному   языку (русскому) и литературному чтению на родном языке (на русском)</w:t>
      </w:r>
    </w:p>
    <w:p w14:paraId="1DA92A6E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b/>
          <w:bCs/>
          <w:color w:val="5D5C5C"/>
          <w:sz w:val="28"/>
          <w:szCs w:val="28"/>
          <w:lang w:eastAsia="ru-RU"/>
        </w:rPr>
        <w:t>1-4 </w:t>
      </w:r>
      <w:r w:rsidRPr="00EA2394">
        <w:rPr>
          <w:rFonts w:ascii="Times New Roman CYR" w:eastAsia="Times New Roman" w:hAnsi="Times New Roman CYR" w:cs="Times New Roman CYR"/>
          <w:b/>
          <w:bCs/>
          <w:color w:val="5D5C5C"/>
          <w:sz w:val="28"/>
          <w:szCs w:val="28"/>
          <w:lang w:eastAsia="ru-RU"/>
        </w:rPr>
        <w:t>класс</w:t>
      </w:r>
    </w:p>
    <w:p w14:paraId="4D380ADA" w14:textId="77777777" w:rsidR="00EA2394" w:rsidRPr="00EA2394" w:rsidRDefault="00EA2394" w:rsidP="00EA2394">
      <w:pPr>
        <w:shd w:val="clear" w:color="auto" w:fill="F6F6F6"/>
        <w:spacing w:before="225" w:after="0" w:line="240" w:lineRule="auto"/>
        <w:ind w:firstLine="567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lastRenderedPageBreak/>
        <w:t>Рабочая программа по </w:t>
      </w:r>
      <w:r w:rsidRPr="00EA2394">
        <w:rPr>
          <w:rFonts w:ascii="Times New Roman CYR" w:eastAsia="Times New Roman" w:hAnsi="Times New Roman CYR" w:cs="Times New Roman CYR"/>
          <w:b/>
          <w:bCs/>
          <w:i/>
          <w:iCs/>
          <w:color w:val="595D63"/>
          <w:sz w:val="24"/>
          <w:szCs w:val="24"/>
          <w:lang w:eastAsia="ru-RU"/>
        </w:rPr>
        <w:t>родному языку (русскому) и литературному чтению на родном языке (русском)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t> для начальных классов составлена на основе нормативных документов, обозначенных в пояснительной записке программы.</w:t>
      </w:r>
    </w:p>
    <w:p w14:paraId="7A0522D6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shd w:val="clear" w:color="auto" w:fill="FFFFFF"/>
          <w:lang w:eastAsia="ru-RU"/>
        </w:rPr>
        <w:t>1. </w:t>
      </w:r>
      <w:r w:rsidRPr="00EA2394">
        <w:rPr>
          <w:rFonts w:ascii="Times New Roman CYR" w:eastAsia="Times New Roman" w:hAnsi="Times New Roman CYR" w:cs="Times New Roman CYR"/>
          <w:b/>
          <w:bCs/>
          <w:color w:val="5D5C5C"/>
          <w:sz w:val="24"/>
          <w:szCs w:val="24"/>
          <w:shd w:val="clear" w:color="auto" w:fill="FFFFFF"/>
          <w:lang w:eastAsia="ru-RU"/>
        </w:rPr>
        <w:t>Место предметов в структуре основной образовательной программы</w:t>
      </w:r>
    </w:p>
    <w:p w14:paraId="32165D2F" w14:textId="77777777" w:rsidR="00EA2394" w:rsidRPr="00EA2394" w:rsidRDefault="00EA2394" w:rsidP="00EA2394">
      <w:pPr>
        <w:shd w:val="clear" w:color="auto" w:fill="F6F6F6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Предметы 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«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Родной язык (русский)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»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и 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«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Литературное чтение на родном языке (русском)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»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входят в предметную область 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«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Родной язык и литературное чтение на родном языке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».</w:t>
      </w:r>
    </w:p>
    <w:p w14:paraId="1F01AE37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shd w:val="clear" w:color="auto" w:fill="FFFFFF"/>
          <w:lang w:eastAsia="ru-RU"/>
        </w:rPr>
        <w:t>2. </w:t>
      </w:r>
      <w:r w:rsidRPr="00EA2394">
        <w:rPr>
          <w:rFonts w:ascii="Times New Roman CYR" w:eastAsia="Times New Roman" w:hAnsi="Times New Roman CYR" w:cs="Times New Roman CYR"/>
          <w:b/>
          <w:bCs/>
          <w:color w:val="5D5C5C"/>
          <w:sz w:val="24"/>
          <w:szCs w:val="24"/>
          <w:shd w:val="clear" w:color="auto" w:fill="FFFFFF"/>
          <w:lang w:eastAsia="ru-RU"/>
        </w:rPr>
        <w:t>Цель изучения предмета</w:t>
      </w:r>
    </w:p>
    <w:p w14:paraId="1E853B2A" w14:textId="56EB7E86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b/>
          <w:bCs/>
          <w:color w:val="5D5C5C"/>
          <w:sz w:val="24"/>
          <w:szCs w:val="24"/>
          <w:lang w:eastAsia="ru-RU"/>
        </w:rPr>
        <w:t>Целью</w:t>
      </w:r>
      <w:r>
        <w:rPr>
          <w:rFonts w:ascii="Times New Roman CYR" w:eastAsia="Times New Roman" w:hAnsi="Times New Roman CYR" w:cs="Times New Roman CYR"/>
          <w:b/>
          <w:bCs/>
          <w:color w:val="5D5C5C"/>
          <w:sz w:val="24"/>
          <w:szCs w:val="24"/>
          <w:lang w:eastAsia="ru-RU"/>
        </w:rPr>
        <w:t xml:space="preserve"> 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t>изучения предметной области 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«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t>Родной язык и литературное чтение на родном языке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»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t>в начальной школе являются:</w:t>
      </w:r>
    </w:p>
    <w:p w14:paraId="783B8329" w14:textId="77777777" w:rsidR="00EA2394" w:rsidRPr="00EA2394" w:rsidRDefault="00EA2394" w:rsidP="00EA2394">
      <w:pPr>
        <w:shd w:val="clear" w:color="auto" w:fill="F6F6F6"/>
        <w:spacing w:after="0" w:line="240" w:lineRule="auto"/>
        <w:ind w:left="426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Arial" w:eastAsia="Times New Roman" w:hAnsi="Arial" w:cs="Arial"/>
          <w:color w:val="5D5C5C"/>
          <w:sz w:val="23"/>
          <w:szCs w:val="23"/>
          <w:lang w:eastAsia="ru-RU"/>
        </w:rPr>
        <w:t>•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E23B1FC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shd w:val="clear" w:color="auto" w:fill="FFFFFF"/>
          <w:lang w:eastAsia="ru-RU"/>
        </w:rPr>
        <w:t>3. </w:t>
      </w:r>
      <w:r w:rsidRPr="00EA2394">
        <w:rPr>
          <w:rFonts w:ascii="Times New Roman CYR" w:eastAsia="Times New Roman" w:hAnsi="Times New Roman CYR" w:cs="Times New Roman CYR"/>
          <w:b/>
          <w:bCs/>
          <w:color w:val="5D5C5C"/>
          <w:sz w:val="24"/>
          <w:szCs w:val="24"/>
          <w:shd w:val="clear" w:color="auto" w:fill="FFFFFF"/>
          <w:lang w:eastAsia="ru-RU"/>
        </w:rPr>
        <w:t>Структура учебного курса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5532"/>
        <w:gridCol w:w="70"/>
      </w:tblGrid>
      <w:tr w:rsidR="00EA2394" w:rsidRPr="00EA2394" w14:paraId="04FD5B4C" w14:textId="77777777" w:rsidTr="00EA2394">
        <w:trPr>
          <w:gridAfter w:val="1"/>
          <w:wAfter w:w="20" w:type="dxa"/>
          <w:trHeight w:val="571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FCE36" w14:textId="77777777" w:rsidR="00EA2394" w:rsidRPr="00EA2394" w:rsidRDefault="00EA2394" w:rsidP="00EA239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Родной   язык</w:t>
            </w:r>
          </w:p>
          <w:p w14:paraId="0E46DA44" w14:textId="77777777" w:rsidR="00EA2394" w:rsidRPr="00EA2394" w:rsidRDefault="00EA2394" w:rsidP="00EA239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EA23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русский)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24B7" w14:textId="77777777" w:rsidR="00EA2394" w:rsidRPr="00EA2394" w:rsidRDefault="00EA2394" w:rsidP="00EA239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</w:tr>
      <w:tr w:rsidR="00EA2394" w:rsidRPr="00EA2394" w14:paraId="1BECF971" w14:textId="77777777" w:rsidTr="00EA2394">
        <w:trPr>
          <w:trHeight w:val="174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2BC9" w14:textId="77777777" w:rsidR="00EA2394" w:rsidRPr="00EA2394" w:rsidRDefault="00EA2394" w:rsidP="00EA239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61D5" w14:textId="77777777" w:rsidR="00EA2394" w:rsidRPr="00EA2394" w:rsidRDefault="00EA2394" w:rsidP="00EA239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Речевая и   читательская деятельность</w:t>
            </w:r>
          </w:p>
        </w:tc>
        <w:tc>
          <w:tcPr>
            <w:tcW w:w="20" w:type="dxa"/>
            <w:vAlign w:val="center"/>
            <w:hideMark/>
          </w:tcPr>
          <w:p w14:paraId="522621D6" w14:textId="77777777" w:rsidR="00EA2394" w:rsidRPr="00EA2394" w:rsidRDefault="00EA2394" w:rsidP="00E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394" w:rsidRPr="00EA2394" w14:paraId="66D52D1B" w14:textId="77777777" w:rsidTr="00EA2394">
        <w:trPr>
          <w:trHeight w:val="277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30B3" w14:textId="77777777" w:rsidR="00EA2394" w:rsidRPr="00EA2394" w:rsidRDefault="00EA2394" w:rsidP="00EA239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Фонетика, орфоэпия, графика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B3C44" w14:textId="77777777" w:rsidR="00EA2394" w:rsidRPr="00EA2394" w:rsidRDefault="00EA2394" w:rsidP="00EA239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Круг детского   чтения</w:t>
            </w:r>
          </w:p>
        </w:tc>
        <w:tc>
          <w:tcPr>
            <w:tcW w:w="20" w:type="dxa"/>
            <w:vAlign w:val="center"/>
            <w:hideMark/>
          </w:tcPr>
          <w:p w14:paraId="0C63AC49" w14:textId="77777777" w:rsidR="00EA2394" w:rsidRPr="00EA2394" w:rsidRDefault="00EA2394" w:rsidP="00E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394" w:rsidRPr="00EA2394" w14:paraId="43864075" w14:textId="77777777" w:rsidTr="00EA2394">
        <w:trPr>
          <w:trHeight w:val="277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54AE" w14:textId="77777777" w:rsidR="00EA2394" w:rsidRPr="00EA2394" w:rsidRDefault="00EA2394" w:rsidP="00EA239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51F5" w14:textId="77777777" w:rsidR="00EA2394" w:rsidRPr="00EA2394" w:rsidRDefault="00EA2394" w:rsidP="00EA239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Литературоведческая пропедевтика</w:t>
            </w:r>
          </w:p>
        </w:tc>
        <w:tc>
          <w:tcPr>
            <w:tcW w:w="20" w:type="dxa"/>
            <w:vAlign w:val="center"/>
            <w:hideMark/>
          </w:tcPr>
          <w:p w14:paraId="6DADE710" w14:textId="77777777" w:rsidR="00EA2394" w:rsidRPr="00EA2394" w:rsidRDefault="00EA2394" w:rsidP="00E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394" w:rsidRPr="00EA2394" w14:paraId="1BD3C2D3" w14:textId="77777777" w:rsidTr="00EA2394">
        <w:trPr>
          <w:trHeight w:val="277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94DC" w14:textId="77777777" w:rsidR="00EA2394" w:rsidRPr="00EA2394" w:rsidRDefault="00EA2394" w:rsidP="00EA239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морфология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72EB" w14:textId="77777777" w:rsidR="00EA2394" w:rsidRPr="00EA2394" w:rsidRDefault="00EA2394" w:rsidP="00EA239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20" w:type="dxa"/>
            <w:vAlign w:val="center"/>
            <w:hideMark/>
          </w:tcPr>
          <w:p w14:paraId="110F87A7" w14:textId="77777777" w:rsidR="00EA2394" w:rsidRPr="00EA2394" w:rsidRDefault="00EA2394" w:rsidP="00E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394" w:rsidRPr="00EA2394" w14:paraId="6E30108A" w14:textId="77777777" w:rsidTr="00EA2394">
        <w:trPr>
          <w:trHeight w:val="277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D220" w14:textId="77777777" w:rsidR="00EA2394" w:rsidRPr="00EA2394" w:rsidRDefault="00EA2394" w:rsidP="00EA239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550" w14:textId="77777777" w:rsidR="00EA2394" w:rsidRPr="00EA2394" w:rsidRDefault="00EA2394" w:rsidP="00E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2696470A" w14:textId="77777777" w:rsidR="00EA2394" w:rsidRPr="00EA2394" w:rsidRDefault="00EA2394" w:rsidP="00E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394" w:rsidRPr="00EA2394" w14:paraId="34CEFC55" w14:textId="77777777" w:rsidTr="00EA2394">
        <w:trPr>
          <w:trHeight w:val="294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6A08" w14:textId="77777777" w:rsidR="00EA2394" w:rsidRPr="00EA2394" w:rsidRDefault="00EA2394" w:rsidP="00EA2394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7DF6" w14:textId="77777777" w:rsidR="00EA2394" w:rsidRPr="00EA2394" w:rsidRDefault="00EA2394" w:rsidP="00E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680C2407" w14:textId="77777777" w:rsidR="00EA2394" w:rsidRPr="00EA2394" w:rsidRDefault="00EA2394" w:rsidP="00EA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B30FEA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shd w:val="clear" w:color="auto" w:fill="FFFFFF"/>
          <w:lang w:eastAsia="ru-RU"/>
        </w:rPr>
        <w:t>4. </w:t>
      </w:r>
      <w:r w:rsidRPr="00EA2394">
        <w:rPr>
          <w:rFonts w:ascii="Times New Roman CYR" w:eastAsia="Times New Roman" w:hAnsi="Times New Roman CYR" w:cs="Times New Roman CYR"/>
          <w:b/>
          <w:bCs/>
          <w:color w:val="5D5C5C"/>
          <w:sz w:val="24"/>
          <w:szCs w:val="24"/>
          <w:shd w:val="clear" w:color="auto" w:fill="FFFFFF"/>
          <w:lang w:eastAsia="ru-RU"/>
        </w:rPr>
        <w:t>Основные образовательные технологии, используемые в преподавании предмета</w:t>
      </w:r>
    </w:p>
    <w:p w14:paraId="07763EFB" w14:textId="77777777" w:rsidR="00EA2394" w:rsidRPr="00EA2394" w:rsidRDefault="00EA2394" w:rsidP="00EA2394">
      <w:pPr>
        <w:shd w:val="clear" w:color="auto" w:fill="F6F6F6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При изучении используется системно - деятельностный подход к организации познавательной деятельности, проблемное обучение; проектная технология; игровые технологии; диалог культур; информационно-коммуникационные технологии; групповые технологии; технологии оценивания.</w:t>
      </w:r>
    </w:p>
    <w:p w14:paraId="5E5AD4C9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shd w:val="clear" w:color="auto" w:fill="FFFFFF"/>
          <w:lang w:eastAsia="ru-RU"/>
        </w:rPr>
        <w:t>5. </w:t>
      </w:r>
      <w:r w:rsidRPr="00EA2394">
        <w:rPr>
          <w:rFonts w:ascii="Times New Roman CYR" w:eastAsia="Times New Roman" w:hAnsi="Times New Roman CYR" w:cs="Times New Roman CYR"/>
          <w:b/>
          <w:bCs/>
          <w:color w:val="5D5C5C"/>
          <w:sz w:val="24"/>
          <w:szCs w:val="24"/>
          <w:shd w:val="clear" w:color="auto" w:fill="FFFFFF"/>
          <w:lang w:eastAsia="ru-RU"/>
        </w:rPr>
        <w:t>Требования к результатам освоения предметной области</w:t>
      </w:r>
    </w:p>
    <w:p w14:paraId="5DA2064C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    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t>Программы курсов 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«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t>Родной язык (русский)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»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t>и 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«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t>Литературное чтение на родном языке (русском)</w:t>
      </w: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»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lang w:eastAsia="ru-RU"/>
        </w:rPr>
        <w:t>обеспечивают достижение необходимых личностных, метапредметных, предметных результатов освоения курса, заложенных в ФГОС НОО.</w:t>
      </w:r>
    </w:p>
    <w:p w14:paraId="2BD8854D" w14:textId="77777777" w:rsidR="00EA2394" w:rsidRPr="00EA2394" w:rsidRDefault="00EA2394" w:rsidP="00EA2394">
      <w:pPr>
        <w:shd w:val="clear" w:color="auto" w:fill="F6F6F6"/>
        <w:spacing w:before="225" w:after="0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b/>
          <w:bCs/>
          <w:i/>
          <w:iCs/>
          <w:color w:val="595D63"/>
          <w:sz w:val="24"/>
          <w:szCs w:val="24"/>
          <w:lang w:eastAsia="ru-RU"/>
        </w:rPr>
        <w:t>Личностные результаты:</w:t>
      </w:r>
    </w:p>
    <w:p w14:paraId="2C7E9FD5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Обучающийся получит возможность для формирования </w:t>
      </w:r>
      <w:proofErr w:type="gramStart"/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следующих</w:t>
      </w:r>
      <w:r w:rsidRPr="00EA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A23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личностных</w:t>
      </w:r>
      <w:proofErr w:type="gramEnd"/>
      <w:r w:rsidRPr="00EA23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УУД</w:t>
      </w: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14:paraId="10C68573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представления о своей этнической принадлежности;</w:t>
      </w:r>
    </w:p>
    <w:p w14:paraId="2AFA42CD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14:paraId="5DE18AE3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14:paraId="309A0D31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осмысления необходимости бережного отношения к природе и всему живому на Земле;</w:t>
      </w:r>
    </w:p>
    <w:p w14:paraId="20F8EBC4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proofErr w:type="spellStart"/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посознания</w:t>
      </w:r>
      <w:proofErr w:type="spellEnd"/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положительного отношения к народам, говорящим на разных языках, и их родному языку;</w:t>
      </w:r>
    </w:p>
    <w:p w14:paraId="0879855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представления о своей родословной, достопримечательностях своей малой родины;</w:t>
      </w:r>
    </w:p>
    <w:p w14:paraId="38FC100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положительного отношения к языковой деятельности;</w:t>
      </w:r>
    </w:p>
    <w:p w14:paraId="38FEA3D8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14:paraId="1BE0792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14:paraId="0D938A6F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14:paraId="70327493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14:paraId="5AAF2AB4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14:paraId="0D062C9C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14:paraId="40EA21C2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Принимать и сохранять цель и учебную задачу;</w:t>
      </w:r>
    </w:p>
    <w:p w14:paraId="711DD515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14:paraId="20847D05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14:paraId="15BCDBFF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14:paraId="09507B7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14:paraId="6F9C3B32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14:paraId="5797E041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14:paraId="7882F773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лицами;</w:t>
      </w:r>
    </w:p>
    <w:p w14:paraId="535BEED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14:paraId="08E57B1B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14:paraId="66B0709B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14:paraId="19DCD42F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14:paraId="47C4DBCD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6631214F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14:paraId="05D7CBBD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14:paraId="42AFC4B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14:paraId="6C196229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14:paraId="24D7B103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14:paraId="01AE8C25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14:paraId="204328EE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14:paraId="4B8602DC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14:paraId="6F289EF1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14:paraId="04666869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14:paraId="67C02423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14:paraId="5137420F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14:paraId="4FEE1024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14:paraId="7AEE14FC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14:paraId="1AA7F492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14:paraId="385E439B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14:paraId="13545E7D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14:paraId="26B99856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14:paraId="3915D43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14:paraId="157A1114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14:paraId="06EDE55D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14:paraId="6F84E3FE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14:paraId="582B84DA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формулировать собственное мнение и аргументировать его;</w:t>
      </w:r>
    </w:p>
    <w:p w14:paraId="18948985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14:paraId="156C837E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14:paraId="7EFD39E2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представления о своей этнической принадлежности;</w:t>
      </w:r>
    </w:p>
    <w:p w14:paraId="53A28D62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14:paraId="1E16D33A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14:paraId="6CB21DC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осмысления необходимости бережного отношения к природе и всему живому на Земле;</w:t>
      </w:r>
    </w:p>
    <w:p w14:paraId="082C4C1C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proofErr w:type="spellStart"/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посознания</w:t>
      </w:r>
      <w:proofErr w:type="spellEnd"/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положительного отношения к народам, говорящим на разных языках, и их родному языку;</w:t>
      </w:r>
    </w:p>
    <w:p w14:paraId="26707D4E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представления о своей родословной, достопримечательностях своей малой родины;</w:t>
      </w:r>
    </w:p>
    <w:p w14:paraId="4483D67A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положительного отношения к языковой деятельности;</w:t>
      </w:r>
    </w:p>
    <w:p w14:paraId="10C7E88E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14:paraId="60314815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14:paraId="5DA725D1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14:paraId="7062BB1C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14:paraId="16B1088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14:paraId="209FDC8F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14:paraId="2FDD2D6C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Принимать и сохранять цель и учебную задачу;</w:t>
      </w:r>
    </w:p>
    <w:p w14:paraId="5324490C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14:paraId="32132FC5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14:paraId="251C6D5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14:paraId="4E9A5A3F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14:paraId="128507F8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14:paraId="148F69D9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14:paraId="5CDC5883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лицами;</w:t>
      </w:r>
    </w:p>
    <w:p w14:paraId="0C3C79A7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14:paraId="0713A9E7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14:paraId="1869B92B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14:paraId="2AF16D94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14:paraId="0B05A122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72034B13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14:paraId="0363FAD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14:paraId="2D99A80C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14:paraId="7AD0ADD2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14:paraId="32A94CD9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14:paraId="23F5E88A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14:paraId="2BE6C974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14:paraId="4FCB4061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14:paraId="4371AFE4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14:paraId="7B7591D2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14:paraId="686816E1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14:paraId="7C429DA9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14:paraId="22A75A20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14:paraId="09394FAD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14:paraId="76B24F59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14:paraId="319B0FAE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14:paraId="24B553EA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14:paraId="5B60F958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14:paraId="324A8DCB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14:paraId="712E8301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14:paraId="2064AA89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14:paraId="50EF1645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14:paraId="7F36405C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формулировать собственное мнение и аргументировать его;</w:t>
      </w:r>
    </w:p>
    <w:p w14:paraId="5F500DD2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14:paraId="1D2F09A2" w14:textId="77777777" w:rsidR="00EA2394" w:rsidRPr="00EA2394" w:rsidRDefault="00EA2394" w:rsidP="00EA2394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14:paraId="3091453F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14:paraId="501A60F8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Регулятивные УУД</w:t>
      </w:r>
    </w:p>
    <w:p w14:paraId="1F06F731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14:paraId="6945D842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14:paraId="3786446D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            </w:t>
      </w:r>
      <w:r w:rsidRPr="00EA2394">
        <w:rPr>
          <w:rFonts w:ascii="Times New Roman CYR" w:eastAsia="Times New Roman" w:hAnsi="Times New Roman CYR" w:cs="Times New Roman CYR"/>
          <w:b/>
          <w:bCs/>
          <w:i/>
          <w:iCs/>
          <w:color w:val="231F20"/>
          <w:sz w:val="24"/>
          <w:szCs w:val="24"/>
          <w:lang w:eastAsia="ru-RU"/>
        </w:rPr>
        <w:t>Предметные результаты освоения основных содержательных линий предметов </w:t>
      </w:r>
      <w:r w:rsidRPr="00EA239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«</w:t>
      </w:r>
      <w:r w:rsidRPr="00EA2394">
        <w:rPr>
          <w:rFonts w:ascii="Times New Roman CYR" w:eastAsia="Times New Roman" w:hAnsi="Times New Roman CYR" w:cs="Times New Roman CYR"/>
          <w:b/>
          <w:bCs/>
          <w:i/>
          <w:iCs/>
          <w:color w:val="231F20"/>
          <w:sz w:val="24"/>
          <w:szCs w:val="24"/>
          <w:lang w:eastAsia="ru-RU"/>
        </w:rPr>
        <w:t>Родной язык (русский)</w:t>
      </w:r>
      <w:r w:rsidRPr="00EA239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» </w:t>
      </w:r>
      <w:r w:rsidRPr="00EA2394">
        <w:rPr>
          <w:rFonts w:ascii="Times New Roman CYR" w:eastAsia="Times New Roman" w:hAnsi="Times New Roman CYR" w:cs="Times New Roman CYR"/>
          <w:b/>
          <w:bCs/>
          <w:i/>
          <w:iCs/>
          <w:color w:val="231F20"/>
          <w:sz w:val="24"/>
          <w:szCs w:val="24"/>
          <w:lang w:eastAsia="ru-RU"/>
        </w:rPr>
        <w:t>и </w:t>
      </w:r>
      <w:r w:rsidRPr="00EA239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«</w:t>
      </w:r>
      <w:r w:rsidRPr="00EA2394">
        <w:rPr>
          <w:rFonts w:ascii="Times New Roman CYR" w:eastAsia="Times New Roman" w:hAnsi="Times New Roman CYR" w:cs="Times New Roman CYR"/>
          <w:b/>
          <w:bCs/>
          <w:i/>
          <w:iCs/>
          <w:color w:val="231F20"/>
          <w:sz w:val="24"/>
          <w:szCs w:val="24"/>
          <w:lang w:eastAsia="ru-RU"/>
        </w:rPr>
        <w:t>Литературное чтение на родном языке (русском)</w:t>
      </w:r>
      <w:r w:rsidRPr="00EA239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» </w:t>
      </w:r>
      <w:r w:rsidRPr="00EA2394">
        <w:rPr>
          <w:rFonts w:ascii="Times New Roman CYR" w:eastAsia="Times New Roman" w:hAnsi="Times New Roman CYR" w:cs="Times New Roman CYR"/>
          <w:b/>
          <w:bCs/>
          <w:i/>
          <w:iCs/>
          <w:color w:val="231F20"/>
          <w:sz w:val="24"/>
          <w:szCs w:val="24"/>
          <w:lang w:eastAsia="ru-RU"/>
        </w:rPr>
        <w:t>подробно описаны в Программах по этим предметам.</w:t>
      </w:r>
    </w:p>
    <w:p w14:paraId="703BA838" w14:textId="540A61B4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shd w:val="clear" w:color="auto" w:fill="FFFFFF"/>
          <w:lang w:eastAsia="ru-RU"/>
        </w:rPr>
        <w:t>6</w:t>
      </w:r>
      <w:r w:rsidRPr="00EA2394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shd w:val="clear" w:color="auto" w:fill="FFFFFF"/>
          <w:lang w:eastAsia="ru-RU"/>
        </w:rPr>
        <w:t>. </w:t>
      </w:r>
      <w:r w:rsidRPr="00EA2394">
        <w:rPr>
          <w:rFonts w:ascii="Times New Roman CYR" w:eastAsia="Times New Roman" w:hAnsi="Times New Roman CYR" w:cs="Times New Roman CYR"/>
          <w:b/>
          <w:bCs/>
          <w:color w:val="5D5C5C"/>
          <w:sz w:val="24"/>
          <w:szCs w:val="24"/>
          <w:shd w:val="clear" w:color="auto" w:fill="FFFFFF"/>
          <w:lang w:eastAsia="ru-RU"/>
        </w:rPr>
        <w:t>Формы контроля</w:t>
      </w:r>
    </w:p>
    <w:p w14:paraId="3BB16248" w14:textId="77777777" w:rsidR="00EA2394" w:rsidRPr="00EA2394" w:rsidRDefault="00EA2394" w:rsidP="00EA2394">
      <w:pPr>
        <w:shd w:val="clear" w:color="auto" w:fill="F6F6F6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lastRenderedPageBreak/>
        <w:t xml:space="preserve">Система оценки достижений учащихся проводится по пятибалльной системе (в 1 </w:t>
      </w:r>
      <w:proofErr w:type="spellStart"/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. без отметок):</w:t>
      </w:r>
    </w:p>
    <w:p w14:paraId="1F143A67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-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с помощью контрольно-обобщающих уроков,</w:t>
      </w:r>
    </w:p>
    <w:p w14:paraId="66113784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-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контроль усвоения осознанности чтения материала с помощью пересказа текста;</w:t>
      </w:r>
    </w:p>
    <w:p w14:paraId="3D8BA256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-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проверочные работы, формы итоговой аттестации обучающихся</w:t>
      </w:r>
    </w:p>
    <w:p w14:paraId="30DF9FD9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–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тестовые задания.</w:t>
      </w:r>
    </w:p>
    <w:p w14:paraId="0E04232C" w14:textId="77777777" w:rsidR="00EA2394" w:rsidRPr="00EA2394" w:rsidRDefault="00EA2394" w:rsidP="00EA2394">
      <w:pPr>
        <w:shd w:val="clear" w:color="auto" w:fill="F6F6F6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Инструментарий для оценивания результатов:</w:t>
      </w:r>
    </w:p>
    <w:p w14:paraId="4FC61292" w14:textId="77777777" w:rsidR="00EA2394" w:rsidRPr="00EA2394" w:rsidRDefault="00EA2394" w:rsidP="00EA2394">
      <w:pPr>
        <w:shd w:val="clear" w:color="auto" w:fill="F6F6F6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" w:eastAsia="Times New Roman" w:hAnsi="Times New Roman" w:cs="Times New Roman"/>
          <w:color w:val="5D5C5C"/>
          <w:sz w:val="24"/>
          <w:szCs w:val="24"/>
          <w:shd w:val="clear" w:color="auto" w:fill="FFFFFF"/>
          <w:lang w:eastAsia="ru-RU"/>
        </w:rPr>
        <w:t>- </w:t>
      </w: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 xml:space="preserve">самоконтроль, </w:t>
      </w:r>
      <w:proofErr w:type="gramStart"/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 xml:space="preserve">взаимоконтроль;   </w:t>
      </w:r>
      <w:proofErr w:type="gramEnd"/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словесная отметка;   письменная оценка;</w:t>
      </w:r>
    </w:p>
    <w:p w14:paraId="7CC33EBB" w14:textId="77777777" w:rsidR="00EA2394" w:rsidRPr="00EA2394" w:rsidRDefault="00EA2394" w:rsidP="00EA2394">
      <w:pPr>
        <w:shd w:val="clear" w:color="auto" w:fill="F6F6F6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A2394">
        <w:rPr>
          <w:rFonts w:ascii="Times New Roman CYR" w:eastAsia="Times New Roman" w:hAnsi="Times New Roman CYR" w:cs="Times New Roman CYR"/>
          <w:color w:val="5D5C5C"/>
          <w:sz w:val="24"/>
          <w:szCs w:val="24"/>
          <w:shd w:val="clear" w:color="auto" w:fill="FFFFFF"/>
          <w:lang w:eastAsia="ru-RU"/>
        </w:rPr>
        <w:t>Для контроля и оценки знаний и умений по предметам данной образовательной области употребляются индивидуальная и фронтальная устные проверки, разные письменные работы, а также самостоятельные практические работы с текстами и литературными произведениями, проектные работы.</w:t>
      </w:r>
    </w:p>
    <w:sectPr w:rsidR="00EA2394" w:rsidRPr="00EA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AF6"/>
    <w:multiLevelType w:val="multilevel"/>
    <w:tmpl w:val="FE9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94"/>
    <w:rsid w:val="00103EF0"/>
    <w:rsid w:val="001F28CE"/>
    <w:rsid w:val="007A6C91"/>
    <w:rsid w:val="00E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7A5"/>
  <w15:chartTrackingRefBased/>
  <w15:docId w15:val="{7B8D383D-9E5F-4715-8B8F-44484860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UserSchool</dc:creator>
  <cp:keywords/>
  <dc:description/>
  <cp:lastModifiedBy>UserSchool</cp:lastModifiedBy>
  <cp:revision>1</cp:revision>
  <dcterms:created xsi:type="dcterms:W3CDTF">2023-10-30T06:54:00Z</dcterms:created>
  <dcterms:modified xsi:type="dcterms:W3CDTF">2023-10-30T07:16:00Z</dcterms:modified>
</cp:coreProperties>
</file>