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B6" w:rsidRPr="00616DFC" w:rsidRDefault="00FC65B6" w:rsidP="00FC65B6">
      <w:pPr>
        <w:jc w:val="center"/>
        <w:rPr>
          <w:b/>
          <w:sz w:val="28"/>
          <w:szCs w:val="28"/>
        </w:rPr>
      </w:pPr>
      <w:r w:rsidRPr="00616DFC">
        <w:rPr>
          <w:b/>
          <w:sz w:val="28"/>
          <w:szCs w:val="28"/>
        </w:rPr>
        <w:t>Программно-методическое обеспечение школьного учебного плана МАОУ «СОШ № 155</w:t>
      </w:r>
      <w:r>
        <w:rPr>
          <w:b/>
          <w:sz w:val="28"/>
          <w:szCs w:val="28"/>
        </w:rPr>
        <w:t xml:space="preserve"> г.Челябинска»</w:t>
      </w:r>
    </w:p>
    <w:p w:rsidR="00FC65B6" w:rsidRDefault="00FC65B6" w:rsidP="00FC65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 учебный год</w:t>
      </w:r>
    </w:p>
    <w:p w:rsidR="00FC65B6" w:rsidRDefault="00FC65B6" w:rsidP="00FC65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область «Филология»</w:t>
      </w:r>
    </w:p>
    <w:p w:rsidR="00FC65B6" w:rsidRDefault="00FC65B6" w:rsidP="00FC65B6">
      <w:pPr>
        <w:jc w:val="center"/>
      </w:pPr>
      <w:r>
        <w:rPr>
          <w:b/>
          <w:sz w:val="32"/>
          <w:szCs w:val="32"/>
        </w:rPr>
        <w:t>Предмет «АНГЛИЙСКИЙ ЯЗЫК»</w:t>
      </w:r>
    </w:p>
    <w:tbl>
      <w:tblPr>
        <w:tblStyle w:val="aa"/>
        <w:tblW w:w="0" w:type="auto"/>
        <w:tblLook w:val="04A0"/>
      </w:tblPr>
      <w:tblGrid>
        <w:gridCol w:w="1104"/>
        <w:gridCol w:w="1499"/>
        <w:gridCol w:w="2504"/>
        <w:gridCol w:w="2504"/>
        <w:gridCol w:w="2504"/>
        <w:gridCol w:w="2875"/>
        <w:gridCol w:w="2930"/>
      </w:tblGrid>
      <w:tr w:rsidR="00FC65B6" w:rsidTr="0007110F">
        <w:tc>
          <w:tcPr>
            <w:tcW w:w="1104" w:type="dxa"/>
          </w:tcPr>
          <w:p w:rsidR="00FC65B6" w:rsidRDefault="00FC65B6" w:rsidP="0037291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99" w:type="dxa"/>
          </w:tcPr>
          <w:p w:rsidR="00FC65B6" w:rsidRDefault="00FC65B6" w:rsidP="0037291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 и учебные пособия для обучающихся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875" w:type="dxa"/>
          </w:tcPr>
          <w:p w:rsidR="00FC65B6" w:rsidRDefault="00FC65B6" w:rsidP="0037291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2930" w:type="dxa"/>
          </w:tcPr>
          <w:p w:rsidR="00FC65B6" w:rsidRDefault="00FC65B6" w:rsidP="0037291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FC65B6" w:rsidTr="0007110F">
        <w:tc>
          <w:tcPr>
            <w:tcW w:w="1104" w:type="dxa"/>
          </w:tcPr>
          <w:p w:rsidR="00FC65B6" w:rsidRDefault="00FC65B6" w:rsidP="0037291E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а, б</w:t>
            </w:r>
          </w:p>
        </w:tc>
        <w:tc>
          <w:tcPr>
            <w:tcW w:w="1499" w:type="dxa"/>
          </w:tcPr>
          <w:p w:rsidR="00FC65B6" w:rsidRDefault="00FC65B6" w:rsidP="0037291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  <w:p w:rsidR="00FC65B6" w:rsidRDefault="00FC65B6" w:rsidP="0037291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(105/105 часа)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1.Программа среднего полного образования по английскому языку //Иностранные языки в школе, 2005, №5</w:t>
            </w:r>
          </w:p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2.Биболетова М.З., Трубанева Н.Н. «Программа курса английского языка к УМК «Enjoy English» для 2-11 кл. общеобразовательных учреждений» Обнинск: Титул, 2010.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Биболетова М.З. Английский язык. Учебник для 10 классов общеобразовательных учреждений. – Обнинск: Титул, 2016.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Биболетова М.З. Английский язык. Книга для учителя к учебнику 10 классов общеобразовательных учреждений. – Обнинск: Титул, 2010</w:t>
            </w:r>
          </w:p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FC65B6" w:rsidRDefault="00FC65B6" w:rsidP="0037291E">
            <w:pPr>
              <w:numPr>
                <w:ilvl w:val="0"/>
                <w:numId w:val="6"/>
              </w:numPr>
              <w:spacing w:line="220" w:lineRule="exact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Аудиоприложение к учебнику.</w:t>
            </w:r>
          </w:p>
          <w:p w:rsidR="00FC65B6" w:rsidRDefault="00FC65B6" w:rsidP="0037291E">
            <w:pPr>
              <w:pStyle w:val="a8"/>
              <w:ind w:left="34"/>
              <w:rPr>
                <w:sz w:val="24"/>
                <w:szCs w:val="24"/>
              </w:rPr>
            </w:pPr>
          </w:p>
          <w:p w:rsidR="00FC65B6" w:rsidRDefault="00FC65B6" w:rsidP="0037291E">
            <w:pPr>
              <w:numPr>
                <w:ilvl w:val="0"/>
                <w:numId w:val="6"/>
              </w:numPr>
              <w:spacing w:line="220" w:lineRule="exact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Ставрати Б.В. и др. УРАЛ/The URALS: учеб. пособие для 7-11 кл. общеобраз. Учреждений. Б.В.Ставрати, Ф.Н.Засыпкина, М.В.Большенкова, Е.В.Колясникова. – Обнинск: Титул, 2007.</w:t>
            </w:r>
          </w:p>
        </w:tc>
        <w:tc>
          <w:tcPr>
            <w:tcW w:w="2930" w:type="dxa"/>
          </w:tcPr>
          <w:p w:rsidR="00FC65B6" w:rsidRPr="00CE60A7" w:rsidRDefault="00FC65B6" w:rsidP="0037291E">
            <w:pPr>
              <w:numPr>
                <w:ilvl w:val="0"/>
                <w:numId w:val="8"/>
              </w:num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ЕГЭ-2018 Тренировочные варианты экзаменационных работ</w:t>
            </w:r>
            <w:r w:rsidRPr="00CE60A7">
              <w:rPr>
                <w:sz w:val="24"/>
                <w:szCs w:val="24"/>
              </w:rPr>
              <w:t xml:space="preserve">: </w:t>
            </w:r>
            <w:hyperlink r:id="rId7" w:history="1">
              <w:r w:rsidRPr="00CE60A7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CE60A7">
                <w:rPr>
                  <w:rStyle w:val="a9"/>
                  <w:sz w:val="24"/>
                  <w:szCs w:val="24"/>
                </w:rPr>
                <w:t>.</w:t>
              </w:r>
              <w:r w:rsidRPr="00CE60A7">
                <w:rPr>
                  <w:rStyle w:val="a9"/>
                  <w:sz w:val="24"/>
                  <w:szCs w:val="24"/>
                  <w:lang w:val="en-US"/>
                </w:rPr>
                <w:t>fipi</w:t>
              </w:r>
              <w:r w:rsidRPr="00CE60A7">
                <w:rPr>
                  <w:rStyle w:val="a9"/>
                  <w:sz w:val="24"/>
                  <w:szCs w:val="24"/>
                </w:rPr>
                <w:t>.</w:t>
              </w:r>
              <w:r w:rsidRPr="00CE60A7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  <w:p w:rsidR="00FC65B6" w:rsidRDefault="00CA2BB9" w:rsidP="0037291E">
            <w:pPr>
              <w:spacing w:line="220" w:lineRule="exact"/>
              <w:ind w:left="394"/>
              <w:jc w:val="both"/>
              <w:rPr>
                <w:sz w:val="24"/>
                <w:szCs w:val="24"/>
                <w:lang w:val="en-US"/>
              </w:rPr>
            </w:pPr>
            <w:hyperlink r:id="rId8" w:history="1">
              <w:r w:rsidR="00FC65B6" w:rsidRPr="00B45033">
                <w:rPr>
                  <w:rStyle w:val="a9"/>
                  <w:sz w:val="24"/>
                  <w:szCs w:val="24"/>
                  <w:lang w:val="en-US"/>
                </w:rPr>
                <w:t>www.new.fipi.ru</w:t>
              </w:r>
            </w:hyperlink>
          </w:p>
          <w:p w:rsidR="00FC65B6" w:rsidRPr="00CE60A7" w:rsidRDefault="00FC65B6" w:rsidP="0037291E">
            <w:pPr>
              <w:spacing w:line="220" w:lineRule="exact"/>
              <w:ind w:left="394"/>
              <w:jc w:val="both"/>
              <w:rPr>
                <w:sz w:val="24"/>
                <w:szCs w:val="24"/>
                <w:lang w:val="en-US"/>
              </w:rPr>
            </w:pPr>
          </w:p>
          <w:p w:rsidR="00FC65B6" w:rsidRDefault="00FC65B6" w:rsidP="0037291E">
            <w:pPr>
              <w:spacing w:line="220" w:lineRule="exact"/>
              <w:ind w:left="34"/>
              <w:jc w:val="both"/>
              <w:rPr>
                <w:sz w:val="24"/>
                <w:szCs w:val="24"/>
              </w:rPr>
            </w:pPr>
          </w:p>
          <w:p w:rsidR="00FC65B6" w:rsidRDefault="00FC65B6" w:rsidP="0037291E">
            <w:pPr>
              <w:spacing w:line="220" w:lineRule="exact"/>
              <w:ind w:left="34"/>
              <w:jc w:val="both"/>
              <w:rPr>
                <w:sz w:val="24"/>
                <w:szCs w:val="24"/>
              </w:rPr>
            </w:pPr>
          </w:p>
          <w:p w:rsidR="00FC65B6" w:rsidRDefault="00FC65B6" w:rsidP="0037291E">
            <w:pPr>
              <w:spacing w:line="220" w:lineRule="exact"/>
              <w:jc w:val="both"/>
            </w:pPr>
          </w:p>
          <w:p w:rsidR="00FC65B6" w:rsidRDefault="00FC65B6" w:rsidP="0037291E">
            <w:pPr>
              <w:spacing w:line="220" w:lineRule="exact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FC65B6" w:rsidTr="0007110F">
        <w:tc>
          <w:tcPr>
            <w:tcW w:w="1104" w:type="dxa"/>
          </w:tcPr>
          <w:p w:rsidR="00FC65B6" w:rsidRDefault="00FC65B6" w:rsidP="0037291E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б </w:t>
            </w:r>
          </w:p>
        </w:tc>
        <w:tc>
          <w:tcPr>
            <w:tcW w:w="1499" w:type="dxa"/>
          </w:tcPr>
          <w:p w:rsidR="00FC65B6" w:rsidRDefault="00FC65B6" w:rsidP="0037291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 часа</w:t>
            </w:r>
          </w:p>
          <w:p w:rsidR="00FC65B6" w:rsidRDefault="00FC65B6" w:rsidP="0037291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(105/105 часа)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1.Программа среднего полного образования по английскому языку //Иностранные языки в школе, 2005, №5</w:t>
            </w:r>
          </w:p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2.Биболетова М.З., Трубанева Н.Н. «Программа курса английского языка к УМК «Enjoy English» для 2-11 кл. общеобразовательных учреждений» Обнинск: Титул, 2012.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Биболетова М.З. Английский язык. Учебник для 11 классов общеобразовательных учреждений. – Обнинск: Титул, 2016.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Биболетова М.З. Английский язык. Книга для учителя к учебнику 11 классов общеобразовательных учреждений. – Обнинск: Титул, 2010.</w:t>
            </w:r>
          </w:p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FC65B6" w:rsidRDefault="00FC65B6" w:rsidP="0037291E">
            <w:pPr>
              <w:spacing w:line="220" w:lineRule="exact"/>
              <w:ind w:left="34"/>
              <w:jc w:val="both"/>
              <w:rPr>
                <w:sz w:val="24"/>
                <w:szCs w:val="24"/>
              </w:rPr>
            </w:pPr>
          </w:p>
          <w:p w:rsidR="00FC65B6" w:rsidRPr="00CE60A7" w:rsidRDefault="00FC65B6" w:rsidP="0037291E">
            <w:pPr>
              <w:numPr>
                <w:ilvl w:val="0"/>
                <w:numId w:val="4"/>
              </w:numPr>
              <w:spacing w:line="220" w:lineRule="exact"/>
              <w:ind w:left="34" w:firstLine="0"/>
              <w:jc w:val="both"/>
              <w:rPr>
                <w:sz w:val="24"/>
                <w:szCs w:val="24"/>
              </w:rPr>
            </w:pPr>
            <w:r w:rsidRPr="00CE60A7">
              <w:rPr>
                <w:sz w:val="24"/>
                <w:szCs w:val="24"/>
              </w:rPr>
              <w:t>Аудиоприложение к учебнику.</w:t>
            </w:r>
          </w:p>
          <w:p w:rsidR="00FC65B6" w:rsidRDefault="00FC65B6" w:rsidP="0037291E">
            <w:pPr>
              <w:pStyle w:val="a8"/>
              <w:ind w:left="34"/>
              <w:rPr>
                <w:sz w:val="24"/>
                <w:szCs w:val="24"/>
              </w:rPr>
            </w:pPr>
          </w:p>
          <w:p w:rsidR="00FC65B6" w:rsidRDefault="00FC65B6" w:rsidP="0037291E">
            <w:pPr>
              <w:numPr>
                <w:ilvl w:val="0"/>
                <w:numId w:val="4"/>
              </w:numPr>
              <w:spacing w:line="220" w:lineRule="exact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Ставрати Б.В. и др.УРАЛ/The URALS: учеб. пособие для 7-11 кл. общеобраз. Учреждений. Б.В.Ставрати, Ф.Н.Засыпкина, М.В.Большенкова, Е.В.Колясникова. – Обнинск: Титул, 2007.</w:t>
            </w:r>
          </w:p>
        </w:tc>
        <w:tc>
          <w:tcPr>
            <w:tcW w:w="2930" w:type="dxa"/>
          </w:tcPr>
          <w:p w:rsidR="00FC65B6" w:rsidRPr="00777E46" w:rsidRDefault="00FC65B6" w:rsidP="0037291E">
            <w:pPr>
              <w:pStyle w:val="a8"/>
              <w:numPr>
                <w:ilvl w:val="0"/>
                <w:numId w:val="9"/>
              </w:num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 2018</w:t>
            </w:r>
            <w:r w:rsidRPr="00777E46">
              <w:rPr>
                <w:sz w:val="24"/>
                <w:szCs w:val="24"/>
              </w:rPr>
              <w:t>. Тренировочные варианты экзаменационных работ:</w:t>
            </w:r>
            <w:hyperlink r:id="rId9" w:history="1">
              <w:r w:rsidRPr="00777E46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777E46">
                <w:rPr>
                  <w:rStyle w:val="a9"/>
                  <w:sz w:val="24"/>
                  <w:szCs w:val="24"/>
                </w:rPr>
                <w:t>.</w:t>
              </w:r>
              <w:r w:rsidRPr="00777E46">
                <w:rPr>
                  <w:rStyle w:val="a9"/>
                  <w:sz w:val="24"/>
                  <w:szCs w:val="24"/>
                  <w:lang w:val="en-US"/>
                </w:rPr>
                <w:t>fipi</w:t>
              </w:r>
              <w:r w:rsidRPr="00777E46">
                <w:rPr>
                  <w:rStyle w:val="a9"/>
                  <w:sz w:val="24"/>
                  <w:szCs w:val="24"/>
                </w:rPr>
                <w:t>.</w:t>
              </w:r>
              <w:r w:rsidRPr="00777E46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777E46">
              <w:rPr>
                <w:sz w:val="24"/>
                <w:szCs w:val="24"/>
              </w:rPr>
              <w:t xml:space="preserve">, </w:t>
            </w:r>
            <w:hyperlink r:id="rId10" w:history="1">
              <w:r w:rsidRPr="00777E46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777E46">
                <w:rPr>
                  <w:rStyle w:val="a9"/>
                  <w:sz w:val="24"/>
                  <w:szCs w:val="24"/>
                </w:rPr>
                <w:t>.</w:t>
              </w:r>
              <w:r w:rsidRPr="00777E46">
                <w:rPr>
                  <w:rStyle w:val="a9"/>
                  <w:sz w:val="24"/>
                  <w:szCs w:val="24"/>
                  <w:lang w:val="en-US"/>
                </w:rPr>
                <w:t>new</w:t>
              </w:r>
              <w:r w:rsidRPr="00777E46">
                <w:rPr>
                  <w:rStyle w:val="a9"/>
                  <w:sz w:val="24"/>
                  <w:szCs w:val="24"/>
                </w:rPr>
                <w:t>.</w:t>
              </w:r>
              <w:r w:rsidRPr="00777E46">
                <w:rPr>
                  <w:rStyle w:val="a9"/>
                  <w:sz w:val="24"/>
                  <w:szCs w:val="24"/>
                  <w:lang w:val="en-US"/>
                </w:rPr>
                <w:t>fipi</w:t>
              </w:r>
              <w:r w:rsidRPr="00777E46">
                <w:rPr>
                  <w:rStyle w:val="a9"/>
                  <w:sz w:val="24"/>
                  <w:szCs w:val="24"/>
                </w:rPr>
                <w:t>.</w:t>
              </w:r>
              <w:r w:rsidRPr="00777E46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  <w:p w:rsidR="00FC65B6" w:rsidRDefault="00FC65B6" w:rsidP="0037291E">
            <w:pPr>
              <w:pStyle w:val="a8"/>
              <w:rPr>
                <w:sz w:val="24"/>
                <w:szCs w:val="24"/>
              </w:rPr>
            </w:pPr>
          </w:p>
          <w:p w:rsidR="00FC65B6" w:rsidRDefault="00FC65B6" w:rsidP="0037291E">
            <w:pPr>
              <w:pStyle w:val="a8"/>
              <w:rPr>
                <w:sz w:val="24"/>
                <w:szCs w:val="24"/>
              </w:rPr>
            </w:pPr>
          </w:p>
          <w:p w:rsidR="00FC65B6" w:rsidRPr="00E9282D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FC65B6" w:rsidRDefault="00FC65B6" w:rsidP="0037291E">
            <w:pPr>
              <w:spacing w:line="220" w:lineRule="exact"/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F1628C" w:rsidRDefault="00F1628C"/>
    <w:sectPr w:rsidR="00F1628C" w:rsidSect="00FC65B6">
      <w:footerReference w:type="default" r:id="rId11"/>
      <w:pgSz w:w="16838" w:h="11906" w:orient="landscape"/>
      <w:pgMar w:top="453" w:right="567" w:bottom="907" w:left="567" w:header="39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D67" w:rsidRDefault="00B72D67" w:rsidP="00012291">
      <w:r>
        <w:separator/>
      </w:r>
    </w:p>
  </w:endnote>
  <w:endnote w:type="continuationSeparator" w:id="1">
    <w:p w:rsidR="00B72D67" w:rsidRDefault="00B72D67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D3" w:rsidRDefault="00CA2BB9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95pt;height:11.4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202D3" w:rsidRDefault="00CA2BB9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F1300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7110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D67" w:rsidRDefault="00B72D67" w:rsidP="00012291">
      <w:r>
        <w:separator/>
      </w:r>
    </w:p>
  </w:footnote>
  <w:footnote w:type="continuationSeparator" w:id="1">
    <w:p w:rsidR="00B72D67" w:rsidRDefault="00B72D67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181C19D8"/>
    <w:multiLevelType w:val="hybridMultilevel"/>
    <w:tmpl w:val="993A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16DA3"/>
    <w:multiLevelType w:val="hybridMultilevel"/>
    <w:tmpl w:val="388C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E4BB1"/>
    <w:multiLevelType w:val="hybridMultilevel"/>
    <w:tmpl w:val="703066F6"/>
    <w:lvl w:ilvl="0" w:tplc="983847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70BE"/>
    <w:rsid w:val="00010022"/>
    <w:rsid w:val="00012291"/>
    <w:rsid w:val="0001699D"/>
    <w:rsid w:val="0007110F"/>
    <w:rsid w:val="000919E1"/>
    <w:rsid w:val="000B71A8"/>
    <w:rsid w:val="000E33E7"/>
    <w:rsid w:val="00194547"/>
    <w:rsid w:val="002049F3"/>
    <w:rsid w:val="00254E82"/>
    <w:rsid w:val="002770BE"/>
    <w:rsid w:val="002A73F3"/>
    <w:rsid w:val="002A7661"/>
    <w:rsid w:val="00307C99"/>
    <w:rsid w:val="003239BE"/>
    <w:rsid w:val="0037142E"/>
    <w:rsid w:val="0037724C"/>
    <w:rsid w:val="003876BB"/>
    <w:rsid w:val="003C3706"/>
    <w:rsid w:val="003F04AC"/>
    <w:rsid w:val="00436EA2"/>
    <w:rsid w:val="00453EDD"/>
    <w:rsid w:val="004619AB"/>
    <w:rsid w:val="00476919"/>
    <w:rsid w:val="005362FE"/>
    <w:rsid w:val="00537BD7"/>
    <w:rsid w:val="005C267D"/>
    <w:rsid w:val="0061550A"/>
    <w:rsid w:val="00616DFC"/>
    <w:rsid w:val="0063187A"/>
    <w:rsid w:val="00641D06"/>
    <w:rsid w:val="006D0BD2"/>
    <w:rsid w:val="006D58DE"/>
    <w:rsid w:val="007158C8"/>
    <w:rsid w:val="00750BD4"/>
    <w:rsid w:val="00777E46"/>
    <w:rsid w:val="007C7E78"/>
    <w:rsid w:val="007D6BE6"/>
    <w:rsid w:val="007E10CA"/>
    <w:rsid w:val="0084201F"/>
    <w:rsid w:val="008C1082"/>
    <w:rsid w:val="008C746B"/>
    <w:rsid w:val="008D36EE"/>
    <w:rsid w:val="008E0B20"/>
    <w:rsid w:val="009A0571"/>
    <w:rsid w:val="009A5E7A"/>
    <w:rsid w:val="009C0498"/>
    <w:rsid w:val="00A21BDC"/>
    <w:rsid w:val="00A405DF"/>
    <w:rsid w:val="00B358C1"/>
    <w:rsid w:val="00B55D30"/>
    <w:rsid w:val="00B72D67"/>
    <w:rsid w:val="00C716FA"/>
    <w:rsid w:val="00CA2BB9"/>
    <w:rsid w:val="00CB3303"/>
    <w:rsid w:val="00D31178"/>
    <w:rsid w:val="00D452E9"/>
    <w:rsid w:val="00D51661"/>
    <w:rsid w:val="00E66A13"/>
    <w:rsid w:val="00F13000"/>
    <w:rsid w:val="00F1628C"/>
    <w:rsid w:val="00F54093"/>
    <w:rsid w:val="00F81124"/>
    <w:rsid w:val="00FC10AD"/>
    <w:rsid w:val="00FC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770BE"/>
  </w:style>
  <w:style w:type="paragraph" w:styleId="a4">
    <w:name w:val="footer"/>
    <w:basedOn w:val="a"/>
    <w:link w:val="a5"/>
    <w:rsid w:val="002770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770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rsid w:val="002770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70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qFormat/>
    <w:rsid w:val="002770BE"/>
    <w:pPr>
      <w:ind w:left="708"/>
    </w:pPr>
  </w:style>
  <w:style w:type="character" w:styleId="a9">
    <w:name w:val="Hyperlink"/>
    <w:uiPriority w:val="99"/>
    <w:unhideWhenUsed/>
    <w:rsid w:val="002770BE"/>
    <w:rPr>
      <w:color w:val="0563C1"/>
      <w:u w:val="single"/>
    </w:rPr>
  </w:style>
  <w:style w:type="table" w:styleId="aa">
    <w:name w:val="Table Grid"/>
    <w:basedOn w:val="a1"/>
    <w:uiPriority w:val="59"/>
    <w:rsid w:val="00FC6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fip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ew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school-155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admin</cp:lastModifiedBy>
  <cp:revision>7</cp:revision>
  <cp:lastPrinted>2019-02-01T09:32:00Z</cp:lastPrinted>
  <dcterms:created xsi:type="dcterms:W3CDTF">2019-01-29T05:06:00Z</dcterms:created>
  <dcterms:modified xsi:type="dcterms:W3CDTF">2021-10-22T12:24:00Z</dcterms:modified>
</cp:coreProperties>
</file>