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4" w:rsidRDefault="000D6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Программно – методическое обеспечение школьного учебного плана МАОУ «СОШ № 155 г. Челябинска» </w:t>
      </w:r>
    </w:p>
    <w:p w:rsidR="00943884" w:rsidRDefault="000D6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FA2539">
        <w:rPr>
          <w:rFonts w:ascii="Times New Roman" w:hAnsi="Times New Roman" w:cs="Times New Roman"/>
          <w:b/>
          <w:sz w:val="28"/>
          <w:szCs w:val="24"/>
        </w:rPr>
        <w:t>19 – 2020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943884" w:rsidRDefault="000D6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Образовательная область «ЕСТЕСТВОЗНАНИЕ»</w:t>
      </w:r>
    </w:p>
    <w:p w:rsidR="00943884" w:rsidRDefault="000D65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Предметы «ФИЗИКА.»</w:t>
      </w:r>
    </w:p>
    <w:tbl>
      <w:tblPr>
        <w:tblStyle w:val="a8"/>
        <w:tblW w:w="14786" w:type="dxa"/>
        <w:tblLayout w:type="fixed"/>
        <w:tblLook w:val="04A0"/>
      </w:tblPr>
      <w:tblGrid>
        <w:gridCol w:w="675"/>
        <w:gridCol w:w="1418"/>
        <w:gridCol w:w="2551"/>
        <w:gridCol w:w="2268"/>
        <w:gridCol w:w="2835"/>
        <w:gridCol w:w="1560"/>
        <w:gridCol w:w="3479"/>
      </w:tblGrid>
      <w:tr w:rsidR="00943884" w:rsidTr="006503FF">
        <w:tc>
          <w:tcPr>
            <w:tcW w:w="675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 / по программе</w:t>
            </w:r>
          </w:p>
        </w:tc>
        <w:tc>
          <w:tcPr>
            <w:tcW w:w="2551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268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2835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60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479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 измерительные материалы</w:t>
            </w:r>
          </w:p>
        </w:tc>
      </w:tr>
      <w:tr w:rsidR="00943884" w:rsidTr="006503FF">
        <w:tc>
          <w:tcPr>
            <w:tcW w:w="675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а, б, в,  г,  д</w:t>
            </w:r>
          </w:p>
        </w:tc>
        <w:tc>
          <w:tcPr>
            <w:tcW w:w="1418" w:type="dxa"/>
            <w:shd w:val="clear" w:color="auto" w:fill="auto"/>
          </w:tcPr>
          <w:p w:rsidR="00943884" w:rsidRDefault="00FA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 (105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D6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6543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2551" w:type="dxa"/>
            <w:shd w:val="clear" w:color="auto" w:fill="auto"/>
          </w:tcPr>
          <w:p w:rsidR="00E44641" w:rsidRDefault="00E44641" w:rsidP="00E44641">
            <w:pPr>
              <w:pStyle w:val="Default"/>
              <w:jc w:val="both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Примерная основная образовательная программа основного общего образования //</w:t>
            </w:r>
            <w:r>
              <w:rPr>
                <w:kern w:val="3"/>
                <w:lang w:val="en-US" w:bidi="hi-IN"/>
              </w:rPr>
              <w:t>http</w:t>
            </w:r>
            <w:r>
              <w:rPr>
                <w:kern w:val="3"/>
                <w:lang w:bidi="hi-IN"/>
              </w:rPr>
              <w:t>://</w:t>
            </w:r>
            <w:proofErr w:type="spellStart"/>
            <w:r>
              <w:rPr>
                <w:kern w:val="3"/>
                <w:lang w:val="en-US" w:bidi="hi-IN"/>
              </w:rPr>
              <w:t>fgosreestr</w:t>
            </w:r>
            <w:proofErr w:type="spellEnd"/>
            <w:r>
              <w:rPr>
                <w:kern w:val="3"/>
                <w:lang w:bidi="hi-IN"/>
              </w:rPr>
              <w:t>.</w:t>
            </w:r>
            <w:proofErr w:type="spellStart"/>
            <w:r>
              <w:rPr>
                <w:kern w:val="3"/>
                <w:lang w:val="en-US" w:bidi="hi-IN"/>
              </w:rPr>
              <w:t>ru</w:t>
            </w:r>
            <w:proofErr w:type="spellEnd"/>
            <w:r>
              <w:rPr>
                <w:kern w:val="3"/>
                <w:lang w:bidi="hi-IN"/>
              </w:rPr>
              <w:t>/</w:t>
            </w:r>
          </w:p>
          <w:p w:rsidR="00943884" w:rsidRDefault="000D6543">
            <w:pPr>
              <w:pStyle w:val="a7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7-11 классы. / Сост. В.А. Коровин, В.А. Орлов- 3-е изд., пересмотр. М: Дрофа, 2015. Физика.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Авторы программы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43884" w:rsidRDefault="000D6543">
            <w:pPr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для общеобразовательных учебных заведений («Физика 9». Автор: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Дрофа, 2016г.</w:t>
            </w:r>
          </w:p>
        </w:tc>
        <w:tc>
          <w:tcPr>
            <w:tcW w:w="2835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Тематическое и поурочное планирование. «Физика 8»: к учебнику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</w:t>
            </w:r>
          </w:p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Москва 2015г. изд. «Экзамен»</w:t>
            </w:r>
          </w:p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задач по физике.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пособие к учебникам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«Физика 7 класс», «Физика 8 класс», «Физика 9 класс» (М.: Дрофа) 7-9 классы. Изд. «Экзамен» Москва. 2018г.</w:t>
            </w:r>
          </w:p>
        </w:tc>
        <w:tc>
          <w:tcPr>
            <w:tcW w:w="1560" w:type="dxa"/>
            <w:shd w:val="clear" w:color="auto" w:fill="auto"/>
          </w:tcPr>
          <w:p w:rsidR="00FA2539" w:rsidRDefault="000D6543" w:rsidP="00FA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Сборник задач по физике для 7-9 классов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943884" w:rsidRDefault="00943884" w:rsidP="00E44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943884" w:rsidRDefault="000D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Контрольные и самостоятельные ра</w:t>
            </w:r>
            <w:r w:rsidR="00B36AFC">
              <w:rPr>
                <w:rFonts w:ascii="Times New Roman" w:hAnsi="Times New Roman" w:cs="Times New Roman"/>
                <w:sz w:val="24"/>
                <w:szCs w:val="24"/>
              </w:rPr>
              <w:t>боты по физике. М.: «Дрофа»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3FF" w:rsidRDefault="00FA2539" w:rsidP="006503F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6543" w:rsidRPr="00E4464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44641" w:rsidRPr="00E446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4641" w:rsidRPr="00E446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8201B4"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ГИА-2014 экзамен в новой форме. Физика 9 класс. Тренировочные варианты экзаменационных работ для проведения государственной итоговой аттестации в новой форме/ авт.- сост. Е.Е. </w:t>
            </w:r>
            <w:proofErr w:type="spellStart"/>
            <w:r w:rsidR="008201B4"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Камзеева</w:t>
            </w:r>
            <w:proofErr w:type="spellEnd"/>
            <w:r w:rsidR="008201B4"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М.Ю. Демидова. М.; АСТ: 201</w:t>
            </w:r>
            <w:r w:rsidR="00820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201B4"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6503FF" w:rsidRPr="006503FF" w:rsidRDefault="006503FF" w:rsidP="006503F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3.Физика 7-9 класс. Сборник вопросов и задач: учеб. пособие/ А.Е. Марон, Е.А. Марон,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.- 5 изд., стереотип.- М.: Дрофа, 2014г.</w:t>
            </w:r>
          </w:p>
        </w:tc>
      </w:tr>
    </w:tbl>
    <w:p w:rsidR="00943884" w:rsidRDefault="00943884"/>
    <w:sectPr w:rsidR="00943884" w:rsidSect="006503FF">
      <w:pgSz w:w="16838" w:h="11906" w:orient="landscape"/>
      <w:pgMar w:top="567" w:right="1134" w:bottom="127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43884"/>
    <w:rsid w:val="0003693C"/>
    <w:rsid w:val="000D6543"/>
    <w:rsid w:val="004F1A74"/>
    <w:rsid w:val="006503FF"/>
    <w:rsid w:val="008201B4"/>
    <w:rsid w:val="00943884"/>
    <w:rsid w:val="00A2508B"/>
    <w:rsid w:val="00B36AFC"/>
    <w:rsid w:val="00E44641"/>
    <w:rsid w:val="00F9271B"/>
    <w:rsid w:val="00FA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438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43884"/>
    <w:pPr>
      <w:spacing w:after="140"/>
    </w:pPr>
  </w:style>
  <w:style w:type="paragraph" w:styleId="a5">
    <w:name w:val="List"/>
    <w:basedOn w:val="a4"/>
    <w:rsid w:val="00943884"/>
    <w:rPr>
      <w:rFonts w:cs="Arial"/>
    </w:rPr>
  </w:style>
  <w:style w:type="paragraph" w:customStyle="1" w:styleId="1">
    <w:name w:val="Название объекта1"/>
    <w:basedOn w:val="a"/>
    <w:qFormat/>
    <w:rsid w:val="009438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4388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C35BC"/>
    <w:pPr>
      <w:ind w:left="720"/>
      <w:contextualSpacing/>
    </w:pPr>
  </w:style>
  <w:style w:type="table" w:styleId="a8">
    <w:name w:val="Table Grid"/>
    <w:basedOn w:val="a1"/>
    <w:uiPriority w:val="59"/>
    <w:rsid w:val="009C3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641"/>
    <w:pPr>
      <w:suppressAutoHyphens/>
      <w:autoSpaceDN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Николаевна</cp:lastModifiedBy>
  <cp:revision>11</cp:revision>
  <dcterms:created xsi:type="dcterms:W3CDTF">2018-09-14T11:42:00Z</dcterms:created>
  <dcterms:modified xsi:type="dcterms:W3CDTF">2019-09-13T06:16:00Z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