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3D" w:rsidRPr="0039515C" w:rsidRDefault="00652B3D" w:rsidP="00652B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515C">
        <w:rPr>
          <w:rFonts w:ascii="Times New Roman" w:hAnsi="Times New Roman" w:cs="Times New Roman"/>
          <w:sz w:val="24"/>
          <w:szCs w:val="24"/>
        </w:rPr>
        <w:t xml:space="preserve">На основании документа: Приложение к методическому письму Министерства образования и науки Челябинской области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39515C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515C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1213</w:t>
      </w:r>
      <w:r w:rsidRPr="003951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5227</w:t>
      </w:r>
      <w:r w:rsidRPr="0039515C">
        <w:rPr>
          <w:rFonts w:ascii="Times New Roman" w:hAnsi="Times New Roman" w:cs="Times New Roman"/>
          <w:sz w:val="24"/>
          <w:szCs w:val="24"/>
        </w:rPr>
        <w:t xml:space="preserve"> «О преподавании учебного предмета «Математика»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515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515C">
        <w:rPr>
          <w:rFonts w:ascii="Times New Roman" w:hAnsi="Times New Roman" w:cs="Times New Roman"/>
          <w:sz w:val="24"/>
          <w:szCs w:val="24"/>
        </w:rPr>
        <w:t xml:space="preserve"> учебном году» в Рабочую программу включены уроки НРЭО в объёме 10% от общего количества часов.</w:t>
      </w:r>
    </w:p>
    <w:p w:rsidR="00652B3D" w:rsidRPr="0039515C" w:rsidRDefault="00652B3D" w:rsidP="00652B3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515C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Математика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7 </w:t>
      </w:r>
      <w:r w:rsidRPr="003951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</w:t>
      </w:r>
    </w:p>
    <w:tbl>
      <w:tblPr>
        <w:tblStyle w:val="a3"/>
        <w:tblW w:w="0" w:type="auto"/>
        <w:tblInd w:w="-459" w:type="dxa"/>
        <w:tblLook w:val="04A0"/>
      </w:tblPr>
      <w:tblGrid>
        <w:gridCol w:w="744"/>
        <w:gridCol w:w="848"/>
        <w:gridCol w:w="3795"/>
        <w:gridCol w:w="4536"/>
      </w:tblGrid>
      <w:tr w:rsidR="00652B3D" w:rsidRPr="00652B3D" w:rsidTr="00652B3D">
        <w:tc>
          <w:tcPr>
            <w:tcW w:w="744" w:type="dxa"/>
          </w:tcPr>
          <w:p w:rsidR="00652B3D" w:rsidRPr="00652B3D" w:rsidRDefault="00652B3D" w:rsidP="00652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B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2B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2B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" w:type="dxa"/>
          </w:tcPr>
          <w:p w:rsidR="00652B3D" w:rsidRPr="00652B3D" w:rsidRDefault="00652B3D" w:rsidP="00652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795" w:type="dxa"/>
          </w:tcPr>
          <w:p w:rsidR="00652B3D" w:rsidRPr="00652B3D" w:rsidRDefault="00652B3D" w:rsidP="00652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652B3D" w:rsidRPr="00652B3D" w:rsidRDefault="00652B3D" w:rsidP="00652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</w:tr>
      <w:tr w:rsidR="00652B3D" w:rsidRPr="00652B3D" w:rsidTr="00652B3D">
        <w:tc>
          <w:tcPr>
            <w:tcW w:w="744" w:type="dxa"/>
          </w:tcPr>
          <w:p w:rsidR="00652B3D" w:rsidRPr="00652B3D" w:rsidRDefault="00652B3D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52B3D" w:rsidRPr="00652B3D" w:rsidRDefault="001017C9" w:rsidP="0010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5" w:type="dxa"/>
          </w:tcPr>
          <w:p w:rsidR="00652B3D" w:rsidRPr="00652B3D" w:rsidRDefault="00652B3D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«Измерение отрезков»</w:t>
            </w:r>
          </w:p>
        </w:tc>
        <w:tc>
          <w:tcPr>
            <w:tcW w:w="4536" w:type="dxa"/>
          </w:tcPr>
          <w:p w:rsidR="00652B3D" w:rsidRPr="00652B3D" w:rsidRDefault="00652B3D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Расчёт расстояний между объектами по карте Челябинска</w:t>
            </w:r>
          </w:p>
        </w:tc>
      </w:tr>
      <w:tr w:rsidR="00652B3D" w:rsidRPr="00652B3D" w:rsidTr="00652B3D">
        <w:tc>
          <w:tcPr>
            <w:tcW w:w="744" w:type="dxa"/>
          </w:tcPr>
          <w:p w:rsidR="00652B3D" w:rsidRPr="00652B3D" w:rsidRDefault="00652B3D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652B3D" w:rsidRPr="00652B3D" w:rsidRDefault="00652B3D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5" w:type="dxa"/>
          </w:tcPr>
          <w:p w:rsidR="00652B3D" w:rsidRPr="00652B3D" w:rsidRDefault="00652B3D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4536" w:type="dxa"/>
          </w:tcPr>
          <w:p w:rsidR="00652B3D" w:rsidRPr="00652B3D" w:rsidRDefault="00652B3D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демографических и этнических данных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1017C9" w:rsidRPr="00652B3D" w:rsidRDefault="001017C9" w:rsidP="003B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5" w:type="dxa"/>
          </w:tcPr>
          <w:p w:rsidR="001017C9" w:rsidRPr="00652B3D" w:rsidRDefault="001017C9" w:rsidP="003B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математической модели реальных ситуаций на проценты</w:t>
            </w:r>
          </w:p>
        </w:tc>
        <w:tc>
          <w:tcPr>
            <w:tcW w:w="4536" w:type="dxa"/>
          </w:tcPr>
          <w:p w:rsidR="001017C9" w:rsidRPr="00652B3D" w:rsidRDefault="001017C9" w:rsidP="003B0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Какой выбрать банк в Челябинске? Сравнение доходов по процентам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1017C9" w:rsidRPr="00652B3D" w:rsidRDefault="001017C9" w:rsidP="00CB0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5" w:type="dxa"/>
          </w:tcPr>
          <w:p w:rsidR="001017C9" w:rsidRPr="00652B3D" w:rsidRDefault="001017C9" w:rsidP="00CB0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математической модели реальных ситуаций на движение</w:t>
            </w:r>
          </w:p>
        </w:tc>
        <w:tc>
          <w:tcPr>
            <w:tcW w:w="4536" w:type="dxa"/>
          </w:tcPr>
          <w:p w:rsidR="001017C9" w:rsidRPr="00652B3D" w:rsidRDefault="001017C9" w:rsidP="00CB0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дорогам и рекам Ю</w:t>
            </w:r>
            <w:bookmarkStart w:id="0" w:name="_GoBack"/>
            <w:bookmarkEnd w:id="0"/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жного Урала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5" w:type="dxa"/>
          </w:tcPr>
          <w:p w:rsidR="001017C9" w:rsidRPr="001017C9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C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Решение задач по теме «Статистические характеристики»</w:t>
            </w:r>
          </w:p>
        </w:tc>
        <w:tc>
          <w:tcPr>
            <w:tcW w:w="4536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результатов ОГЭ по математике в МАОУ «СОШ  №155 г. Челябинска»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5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«Равнобедренный треугольник»</w:t>
            </w:r>
          </w:p>
        </w:tc>
        <w:tc>
          <w:tcPr>
            <w:tcW w:w="4536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по теме «Равнобедренные треугольники»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5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4536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шение задач с использованием материалов ГИБДД Челябинска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5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график, расположение графиков в зависимости от коэ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фициентов</w:t>
            </w:r>
          </w:p>
        </w:tc>
        <w:tc>
          <w:tcPr>
            <w:tcW w:w="4536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Функциональные зависимости в технологических процессах заводов Челябинска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5" w:type="dxa"/>
          </w:tcPr>
          <w:p w:rsidR="001017C9" w:rsidRPr="001017C9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C9">
              <w:rPr>
                <w:rFonts w:ascii="Times New Roman" w:hAnsi="Times New Roman" w:cs="Times New Roman"/>
                <w:spacing w:val="-11"/>
                <w:sz w:val="24"/>
              </w:rPr>
              <w:t>Линейная функция и ее график, решение задач</w:t>
            </w:r>
          </w:p>
        </w:tc>
        <w:tc>
          <w:tcPr>
            <w:tcW w:w="4536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метеорологических данных Челябинской области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5" w:type="dxa"/>
          </w:tcPr>
          <w:p w:rsidR="001017C9" w:rsidRPr="001017C9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7C9">
              <w:rPr>
                <w:rFonts w:ascii="Times New Roman" w:hAnsi="Times New Roman" w:cs="Times New Roman"/>
                <w:spacing w:val="-11"/>
                <w:sz w:val="24"/>
              </w:rPr>
              <w:t>Возведение в степень степени</w:t>
            </w:r>
          </w:p>
        </w:tc>
        <w:tc>
          <w:tcPr>
            <w:tcW w:w="4536" w:type="dxa"/>
          </w:tcPr>
          <w:p w:rsidR="001017C9" w:rsidRPr="001017C9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C9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экологических сведений по Челябинску и Челябинской области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95" w:type="dxa"/>
          </w:tcPr>
          <w:p w:rsidR="001017C9" w:rsidRPr="001017C9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7C9">
              <w:rPr>
                <w:rFonts w:ascii="Times New Roman" w:hAnsi="Times New Roman" w:cs="Times New Roman"/>
                <w:spacing w:val="-11"/>
                <w:sz w:val="24"/>
              </w:rPr>
              <w:t xml:space="preserve">Функция  </w:t>
            </w:r>
            <w:r w:rsidRPr="001017C9">
              <w:rPr>
                <w:rFonts w:ascii="Times New Roman" w:hAnsi="Times New Roman" w:cs="Times New Roman"/>
                <w:position w:val="-10"/>
                <w:sz w:val="24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pt" o:ole="" filled="t">
                  <v:fill opacity="0" color2="black"/>
                  <v:imagedata r:id="rId4" o:title=""/>
                </v:shape>
                <o:OLEObject Type="Embed" ProgID="Equation.3" ShapeID="_x0000_i1025" DrawAspect="Content" ObjectID="_1628702854" r:id="rId5"/>
              </w:object>
            </w:r>
            <w:r w:rsidRPr="001017C9">
              <w:rPr>
                <w:rFonts w:ascii="Times New Roman" w:hAnsi="Times New Roman" w:cs="Times New Roman"/>
                <w:spacing w:val="-11"/>
                <w:sz w:val="24"/>
              </w:rPr>
              <w:t xml:space="preserve"> и ёё график.  </w:t>
            </w:r>
          </w:p>
        </w:tc>
        <w:tc>
          <w:tcPr>
            <w:tcW w:w="4536" w:type="dxa"/>
          </w:tcPr>
          <w:p w:rsidR="001017C9" w:rsidRPr="001017C9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7C9">
              <w:rPr>
                <w:rFonts w:ascii="Times New Roman" w:hAnsi="Times New Roman" w:cs="Times New Roman"/>
                <w:sz w:val="24"/>
                <w:szCs w:val="24"/>
              </w:rPr>
              <w:t>Парабола в архитектурных сооружениях Челябинска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95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параллельности прямых»</w:t>
            </w:r>
          </w:p>
        </w:tc>
        <w:tc>
          <w:tcPr>
            <w:tcW w:w="4536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Схемы железнодорожных узлов Челябинской области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1017C9" w:rsidRPr="00652B3D" w:rsidRDefault="001017C9" w:rsidP="0010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95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4536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Треугольники в архитектурных сооружениях Челябинска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795" w:type="dxa"/>
          </w:tcPr>
          <w:p w:rsidR="001017C9" w:rsidRPr="001017C9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C9">
              <w:rPr>
                <w:rFonts w:ascii="Times New Roman" w:hAnsi="Times New Roman" w:cs="Times New Roman"/>
                <w:spacing w:val="-11"/>
                <w:sz w:val="24"/>
              </w:rPr>
              <w:t>Решение задач на построение</w:t>
            </w:r>
          </w:p>
        </w:tc>
        <w:tc>
          <w:tcPr>
            <w:tcW w:w="4536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B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математических знаний для решения практических задач в Челябинской области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795" w:type="dxa"/>
          </w:tcPr>
          <w:p w:rsidR="001017C9" w:rsidRPr="001017C9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C9">
              <w:rPr>
                <w:rFonts w:ascii="Times New Roman" w:hAnsi="Times New Roman" w:cs="Times New Roman"/>
                <w:sz w:val="24"/>
              </w:rPr>
              <w:t>Повторение по теме «Начальные геометрические сведения»</w:t>
            </w:r>
          </w:p>
        </w:tc>
        <w:tc>
          <w:tcPr>
            <w:tcW w:w="4536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построение по картам Челябинска и Челябинской области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795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4536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Решение задач по статистическим данным Уральского федерального округа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795" w:type="dxa"/>
          </w:tcPr>
          <w:p w:rsidR="001017C9" w:rsidRPr="001017C9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C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4536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данных Красной книги Челябинской области</w:t>
            </w:r>
          </w:p>
        </w:tc>
      </w:tr>
      <w:tr w:rsidR="001017C9" w:rsidRPr="00652B3D" w:rsidTr="00652B3D">
        <w:tc>
          <w:tcPr>
            <w:tcW w:w="744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95" w:type="dxa"/>
          </w:tcPr>
          <w:p w:rsidR="001017C9" w:rsidRPr="001017C9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C9">
              <w:rPr>
                <w:rFonts w:ascii="Times New Roman" w:hAnsi="Times New Roman" w:cs="Times New Roman"/>
                <w:spacing w:val="-11"/>
                <w:sz w:val="24"/>
              </w:rPr>
              <w:t>Решение задач с помощью уравнений</w:t>
            </w:r>
          </w:p>
        </w:tc>
        <w:tc>
          <w:tcPr>
            <w:tcW w:w="4536" w:type="dxa"/>
          </w:tcPr>
          <w:p w:rsidR="001017C9" w:rsidRPr="00652B3D" w:rsidRDefault="001017C9" w:rsidP="0065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3D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данных металлургических комбинатов Челябинска и Челябинской области</w:t>
            </w:r>
          </w:p>
        </w:tc>
      </w:tr>
    </w:tbl>
    <w:p w:rsidR="00E555C5" w:rsidRPr="00652B3D" w:rsidRDefault="00E555C5" w:rsidP="00652B3D"/>
    <w:sectPr w:rsidR="00E555C5" w:rsidRPr="00652B3D" w:rsidSect="00652B3D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B0"/>
    <w:rsid w:val="000D05F6"/>
    <w:rsid w:val="000E68E7"/>
    <w:rsid w:val="001017C9"/>
    <w:rsid w:val="001813D3"/>
    <w:rsid w:val="003071B6"/>
    <w:rsid w:val="00363A6F"/>
    <w:rsid w:val="00364222"/>
    <w:rsid w:val="003E5A12"/>
    <w:rsid w:val="00402FEE"/>
    <w:rsid w:val="004645CF"/>
    <w:rsid w:val="005144F2"/>
    <w:rsid w:val="0052491C"/>
    <w:rsid w:val="00652B3D"/>
    <w:rsid w:val="00682633"/>
    <w:rsid w:val="00770A40"/>
    <w:rsid w:val="007801A9"/>
    <w:rsid w:val="00865A04"/>
    <w:rsid w:val="009D21F0"/>
    <w:rsid w:val="00AD0ED7"/>
    <w:rsid w:val="00C23CB0"/>
    <w:rsid w:val="00D60689"/>
    <w:rsid w:val="00E555C5"/>
    <w:rsid w:val="00F2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40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2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cp:lastPrinted>2017-11-01T09:03:00Z</cp:lastPrinted>
  <dcterms:created xsi:type="dcterms:W3CDTF">2017-11-01T09:03:00Z</dcterms:created>
  <dcterms:modified xsi:type="dcterms:W3CDTF">2019-08-30T15:41:00Z</dcterms:modified>
</cp:coreProperties>
</file>