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8" w:rsidRDefault="00E644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Календарно - тематическое планирование уроков русского языка в 7 классе (140 часов)</w:t>
      </w:r>
    </w:p>
    <w:p w:rsidR="00043F88" w:rsidRDefault="00E644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Учебник М.Т. Баранов, Л.Т. Григорян, Т.А.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и др. Русский язык: Учебник для 7 класса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. учреждений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. ––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, 2015. </w:t>
      </w:r>
    </w:p>
    <w:tbl>
      <w:tblPr>
        <w:tblStyle w:val="a7"/>
        <w:tblW w:w="15309" w:type="dxa"/>
        <w:tblInd w:w="392" w:type="dxa"/>
        <w:tblLook w:val="04A0"/>
      </w:tblPr>
      <w:tblGrid>
        <w:gridCol w:w="583"/>
        <w:gridCol w:w="3669"/>
        <w:gridCol w:w="1560"/>
        <w:gridCol w:w="1559"/>
        <w:gridCol w:w="4394"/>
        <w:gridCol w:w="3544"/>
      </w:tblGrid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56"/>
                <w:sz w:val="20"/>
                <w:szCs w:val="20"/>
              </w:rPr>
              <w:t>/</w:t>
            </w:r>
            <w:proofErr w:type="spellStart"/>
            <w:r>
              <w:rPr>
                <w:rStyle w:val="FontStyle5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9" w:type="dxa"/>
            <w:shd w:val="clear" w:color="auto" w:fill="auto"/>
          </w:tcPr>
          <w:p w:rsidR="00043F88" w:rsidRPr="004C4D3E" w:rsidRDefault="00E644ED" w:rsidP="004C4D3E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Тема урока</w:t>
            </w:r>
          </w:p>
          <w:p w:rsidR="00043F88" w:rsidRDefault="00043F88">
            <w:pPr>
              <w:spacing w:after="0" w:line="240" w:lineRule="auto"/>
              <w:jc w:val="center"/>
              <w:rPr>
                <w:rStyle w:val="FontStyle56"/>
              </w:rPr>
            </w:pPr>
          </w:p>
          <w:p w:rsidR="00043F88" w:rsidRDefault="0004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043F88" w:rsidRDefault="00E644ED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Содержание НРЭО</w:t>
            </w: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043F88" w:rsidTr="004C4D3E">
        <w:trPr>
          <w:trHeight w:val="888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Русский язык как </w:t>
            </w:r>
            <w:r>
              <w:rPr>
                <w:rStyle w:val="FontStyle58"/>
                <w:sz w:val="20"/>
                <w:szCs w:val="20"/>
              </w:rPr>
              <w:t>разви</w:t>
            </w:r>
            <w:r>
              <w:rPr>
                <w:rStyle w:val="FontStyle58"/>
                <w:sz w:val="20"/>
                <w:szCs w:val="20"/>
              </w:rPr>
              <w:softHyphen/>
              <w:t>вающееся явление</w:t>
            </w:r>
          </w:p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НРЭО №1 Понятие языковой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русского языка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58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58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spacing w:after="0" w:line="240" w:lineRule="auto"/>
              <w:jc w:val="center"/>
              <w:rPr>
                <w:rStyle w:val="FontStyle67"/>
                <w:i w:val="0"/>
                <w:sz w:val="20"/>
                <w:szCs w:val="20"/>
              </w:rPr>
            </w:pPr>
            <w:r>
              <w:rPr>
                <w:rStyle w:val="FontStyle67"/>
                <w:i w:val="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Style w:val="FontStyle67"/>
                <w:i w:val="0"/>
                <w:sz w:val="20"/>
                <w:szCs w:val="20"/>
              </w:rPr>
              <w:t>изученного</w:t>
            </w:r>
            <w:proofErr w:type="gramEnd"/>
            <w:r>
              <w:rPr>
                <w:rStyle w:val="FontStyle67"/>
                <w:i w:val="0"/>
                <w:sz w:val="20"/>
                <w:szCs w:val="20"/>
              </w:rPr>
              <w:t xml:space="preserve"> в 5-6 классах (11+1)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Син</w:t>
            </w:r>
            <w:r>
              <w:rPr>
                <w:rStyle w:val="FontStyle58"/>
                <w:sz w:val="20"/>
                <w:szCs w:val="20"/>
              </w:rPr>
              <w:softHyphen/>
              <w:t>таксис. Синтак</w:t>
            </w:r>
            <w:r>
              <w:rPr>
                <w:rStyle w:val="FontStyle58"/>
                <w:sz w:val="20"/>
                <w:szCs w:val="20"/>
              </w:rPr>
              <w:softHyphen/>
              <w:t>сический разбор. Пунк</w:t>
            </w:r>
            <w:r>
              <w:rPr>
                <w:rStyle w:val="FontStyle58"/>
                <w:sz w:val="20"/>
                <w:szCs w:val="20"/>
              </w:rPr>
              <w:softHyphen/>
            </w:r>
            <w:r>
              <w:rPr>
                <w:rStyle w:val="FontStyle58"/>
                <w:sz w:val="20"/>
                <w:szCs w:val="20"/>
              </w:rPr>
              <w:t>туация. Пунктуа</w:t>
            </w:r>
            <w:r>
              <w:rPr>
                <w:rStyle w:val="FontStyle58"/>
                <w:sz w:val="20"/>
                <w:szCs w:val="20"/>
              </w:rPr>
              <w:softHyphen/>
              <w:t>ционный разбор.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Лексика и фразео</w:t>
            </w:r>
            <w:r>
              <w:rPr>
                <w:rStyle w:val="FontStyle58"/>
                <w:sz w:val="20"/>
                <w:szCs w:val="20"/>
              </w:rPr>
              <w:softHyphen/>
              <w:t>логия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 №2 Лексические нормы. Употребление фразеологизмов. Нормативные словари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Фонетика и орфо</w:t>
            </w:r>
            <w:r>
              <w:rPr>
                <w:rStyle w:val="FontStyle58"/>
                <w:sz w:val="20"/>
                <w:szCs w:val="20"/>
              </w:rPr>
              <w:softHyphen/>
              <w:t>графия. Фонетиче</w:t>
            </w:r>
            <w:r>
              <w:rPr>
                <w:rStyle w:val="FontStyle58"/>
                <w:sz w:val="20"/>
                <w:szCs w:val="20"/>
              </w:rPr>
              <w:softHyphen/>
              <w:t>ский раз</w:t>
            </w:r>
            <w:r>
              <w:rPr>
                <w:rStyle w:val="FontStyle58"/>
                <w:sz w:val="20"/>
                <w:szCs w:val="20"/>
              </w:rPr>
              <w:softHyphen/>
              <w:t>бор слова</w:t>
            </w:r>
          </w:p>
          <w:p w:rsidR="00043F88" w:rsidRDefault="00043F88">
            <w:pPr>
              <w:pStyle w:val="Style19"/>
              <w:widowControl/>
              <w:rPr>
                <w:rStyle w:val="FontStyle62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НРЭО №3 Орфоэпические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ударения.Проект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«Разговорная речь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Словооб</w:t>
            </w:r>
            <w:r>
              <w:rPr>
                <w:rStyle w:val="FontStyle58"/>
                <w:sz w:val="20"/>
                <w:szCs w:val="20"/>
              </w:rPr>
              <w:softHyphen/>
              <w:t>разование и орфогра</w:t>
            </w:r>
            <w:r>
              <w:rPr>
                <w:rStyle w:val="FontStyle58"/>
                <w:sz w:val="20"/>
                <w:szCs w:val="20"/>
              </w:rPr>
              <w:softHyphen/>
              <w:t>фия. Мор</w:t>
            </w:r>
            <w:r>
              <w:rPr>
                <w:rStyle w:val="FontStyle58"/>
                <w:sz w:val="20"/>
                <w:szCs w:val="20"/>
              </w:rPr>
              <w:softHyphen/>
              <w:t>фемный и слово</w:t>
            </w:r>
            <w:r>
              <w:rPr>
                <w:rStyle w:val="FontStyle58"/>
                <w:sz w:val="20"/>
                <w:szCs w:val="20"/>
              </w:rPr>
              <w:softHyphen/>
              <w:t>образова</w:t>
            </w:r>
            <w:r>
              <w:rPr>
                <w:rStyle w:val="FontStyle58"/>
                <w:sz w:val="20"/>
                <w:szCs w:val="20"/>
              </w:rPr>
              <w:softHyphen/>
              <w:t>тельный разбор слова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3"/>
              <w:widowControl/>
              <w:spacing w:line="240" w:lineRule="auto"/>
              <w:ind w:firstLine="10"/>
              <w:jc w:val="left"/>
              <w:rPr>
                <w:rStyle w:val="FontStyle58"/>
                <w:sz w:val="20"/>
                <w:szCs w:val="20"/>
                <w:lang w:val="en-US"/>
              </w:rPr>
            </w:pPr>
            <w:r>
              <w:rPr>
                <w:rStyle w:val="FontStyle58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 w:rsidP="004C4D3E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гия и орфография. 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>гия и ор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фография. 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Входной диагностический тест.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</w:pPr>
            <w:r>
              <w:rPr>
                <w:rStyle w:val="FontStyle58"/>
                <w:sz w:val="20"/>
                <w:szCs w:val="20"/>
              </w:rPr>
              <w:t>Входной</w:t>
            </w:r>
            <w:r>
              <w:rPr>
                <w:rStyle w:val="FontStyle58"/>
                <w:sz w:val="20"/>
                <w:szCs w:val="20"/>
              </w:rPr>
              <w:t xml:space="preserve"> диагностический тест.</w:t>
            </w:r>
          </w:p>
          <w:p w:rsidR="00043F88" w:rsidRDefault="00E644ED">
            <w:pPr>
              <w:spacing w:after="0" w:line="240" w:lineRule="auto"/>
              <w:ind w:firstLine="19"/>
              <w:jc w:val="both"/>
            </w:pP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Селезнева Е.В. Тесты по русскому языку. 7 класс. – М.: Издательство «Экзамен», 2015.</w:t>
            </w: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>гия и ор</w:t>
            </w:r>
            <w:r>
              <w:rPr>
                <w:rStyle w:val="FontStyle58"/>
                <w:sz w:val="20"/>
                <w:szCs w:val="20"/>
              </w:rPr>
              <w:softHyphen/>
              <w:t>фография. Морфоло</w:t>
            </w:r>
            <w:r>
              <w:rPr>
                <w:rStyle w:val="FontStyle58"/>
                <w:sz w:val="20"/>
                <w:szCs w:val="20"/>
              </w:rPr>
              <w:softHyphen/>
              <w:t>гический разбор слова.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6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 №4 Морфологические нормы</w:t>
            </w:r>
          </w:p>
          <w:p w:rsidR="00043F88" w:rsidRDefault="00E644ED">
            <w:pPr>
              <w:tabs>
                <w:tab w:val="left" w:pos="24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 xml:space="preserve">Контрольная работа по теме «Повторение </w:t>
            </w:r>
            <w:proofErr w:type="gramStart"/>
            <w:r>
              <w:rPr>
                <w:rStyle w:val="FontStyle58"/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rStyle w:val="FontStyle58"/>
                <w:b/>
                <w:sz w:val="20"/>
                <w:szCs w:val="20"/>
              </w:rPr>
              <w:t xml:space="preserve"> в 5-6 классах»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Диктант с грамматическим заданием № 1</w:t>
            </w:r>
          </w:p>
          <w:p w:rsidR="00043F88" w:rsidRDefault="00E644ED">
            <w:pPr>
              <w:spacing w:after="0" w:line="240" w:lineRule="auto"/>
              <w:ind w:firstLine="19"/>
              <w:jc w:val="both"/>
            </w:pPr>
            <w:proofErr w:type="spell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Е.А.Влодарская</w:t>
            </w:r>
            <w:proofErr w:type="spell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Ладыженской</w:t>
            </w:r>
            <w:proofErr w:type="spell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 xml:space="preserve"> и др. 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Анализ работы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>гический разбор слова.</w:t>
            </w: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Сочинение по картине И.И. Бродского «Летний сад осенью»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РР Сочинение по картине И.И. Бродского «Летний сад осенью»</w:t>
            </w: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67"/>
                <w:i w:val="0"/>
                <w:sz w:val="20"/>
                <w:szCs w:val="20"/>
              </w:rPr>
            </w:pPr>
            <w:r>
              <w:rPr>
                <w:rStyle w:val="FontStyle67"/>
                <w:i w:val="0"/>
                <w:sz w:val="20"/>
                <w:szCs w:val="20"/>
              </w:rPr>
              <w:t>Тексты и стили речи (4ч)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Текст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НРЭО №5 Роль речевого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этикета в общении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b w:val="0"/>
                <w:sz w:val="20"/>
                <w:szCs w:val="20"/>
              </w:rPr>
              <w:t xml:space="preserve">Диалог как </w:t>
            </w:r>
            <w:proofErr w:type="spellStart"/>
            <w:r>
              <w:rPr>
                <w:rStyle w:val="FontStyle56"/>
                <w:b w:val="0"/>
                <w:sz w:val="20"/>
                <w:szCs w:val="20"/>
              </w:rPr>
              <w:t>текст</w:t>
            </w:r>
            <w:proofErr w:type="gramStart"/>
            <w:r>
              <w:rPr>
                <w:rStyle w:val="FontStyle56"/>
                <w:b w:val="0"/>
                <w:sz w:val="20"/>
                <w:szCs w:val="20"/>
              </w:rPr>
              <w:t>.В</w:t>
            </w:r>
            <w:proofErr w:type="gramEnd"/>
            <w:r>
              <w:rPr>
                <w:rStyle w:val="FontStyle56"/>
                <w:b w:val="0"/>
                <w:sz w:val="20"/>
                <w:szCs w:val="20"/>
              </w:rPr>
              <w:t>иды</w:t>
            </w:r>
            <w:proofErr w:type="spellEnd"/>
            <w:r>
              <w:rPr>
                <w:rStyle w:val="FontStyle56"/>
                <w:b w:val="0"/>
                <w:sz w:val="20"/>
                <w:szCs w:val="20"/>
              </w:rPr>
              <w:t xml:space="preserve"> диалога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tabs>
                <w:tab w:val="left" w:pos="2880"/>
              </w:tabs>
              <w:spacing w:line="240" w:lineRule="auto"/>
              <w:ind w:left="5" w:hanging="5"/>
              <w:rPr>
                <w:rStyle w:val="FontStyle6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 №6 Вежливость как непременное условие толерантного речевого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Стили ли</w:t>
            </w:r>
            <w:r>
              <w:rPr>
                <w:rStyle w:val="FontStyle58"/>
                <w:sz w:val="20"/>
                <w:szCs w:val="20"/>
              </w:rPr>
              <w:softHyphen/>
              <w:t>тературно</w:t>
            </w:r>
            <w:r>
              <w:rPr>
                <w:rStyle w:val="FontStyle58"/>
                <w:sz w:val="20"/>
                <w:szCs w:val="20"/>
              </w:rPr>
              <w:softHyphen/>
              <w:t>го языка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9" w:hanging="19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Публици</w:t>
            </w:r>
            <w:r>
              <w:rPr>
                <w:rStyle w:val="FontStyle58"/>
                <w:sz w:val="20"/>
                <w:szCs w:val="20"/>
              </w:rPr>
              <w:softHyphen/>
              <w:t>стический стиль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3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НРЭО №7 Использование этикетных формул в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ситуациях</w:t>
            </w: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ответ на лингвистическую тему  (устное монологическое высказывание «Особенности публицистического стиля»)</w:t>
            </w: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23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67"/>
                <w:i w:val="0"/>
                <w:sz w:val="20"/>
                <w:szCs w:val="20"/>
              </w:rPr>
            </w:pPr>
            <w:r>
              <w:rPr>
                <w:rStyle w:val="FontStyle67"/>
                <w:i w:val="0"/>
                <w:sz w:val="20"/>
                <w:szCs w:val="20"/>
              </w:rPr>
              <w:t xml:space="preserve">Морфология и орфография. </w:t>
            </w:r>
            <w:proofErr w:type="spellStart"/>
            <w:r>
              <w:rPr>
                <w:rStyle w:val="FontStyle67"/>
                <w:i w:val="0"/>
                <w:sz w:val="20"/>
                <w:szCs w:val="20"/>
              </w:rPr>
              <w:t>Культурв</w:t>
            </w:r>
            <w:proofErr w:type="spellEnd"/>
            <w:r>
              <w:rPr>
                <w:rStyle w:val="FontStyle67"/>
                <w:i w:val="0"/>
                <w:sz w:val="20"/>
                <w:szCs w:val="20"/>
              </w:rPr>
              <w:t xml:space="preserve"> речи. Причастие (26+7ч.)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Причастие как часть речи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24" w:hanging="2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НРЭО №8 Грамматические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нормы: употребление причастий в речи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Склонение причастий и право</w:t>
            </w:r>
            <w:r>
              <w:rPr>
                <w:rStyle w:val="FontStyle58"/>
                <w:sz w:val="20"/>
                <w:szCs w:val="20"/>
              </w:rPr>
              <w:softHyphen/>
              <w:t>писание гласных в падеж</w:t>
            </w:r>
            <w:r>
              <w:rPr>
                <w:rStyle w:val="FontStyle58"/>
                <w:sz w:val="20"/>
                <w:szCs w:val="20"/>
              </w:rPr>
              <w:softHyphen/>
              <w:t>ных окон</w:t>
            </w:r>
            <w:r>
              <w:rPr>
                <w:rStyle w:val="FontStyle58"/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38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Причаст</w:t>
            </w:r>
            <w:r>
              <w:rPr>
                <w:rStyle w:val="FontStyle58"/>
                <w:sz w:val="20"/>
                <w:szCs w:val="20"/>
              </w:rPr>
              <w:softHyphen/>
              <w:t>ный обо</w:t>
            </w:r>
            <w:r>
              <w:rPr>
                <w:rStyle w:val="FontStyle58"/>
                <w:sz w:val="20"/>
                <w:szCs w:val="20"/>
              </w:rPr>
              <w:softHyphen/>
              <w:t>рот Выделе</w:t>
            </w:r>
            <w:r>
              <w:rPr>
                <w:rStyle w:val="FontStyle58"/>
                <w:sz w:val="20"/>
                <w:szCs w:val="20"/>
              </w:rPr>
              <w:softHyphen/>
              <w:t>ние при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частного оборота запятыми 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 №9 Построение предложений с причастным оборотом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При</w:t>
            </w:r>
            <w:r>
              <w:rPr>
                <w:rStyle w:val="FontStyle58"/>
                <w:sz w:val="20"/>
                <w:szCs w:val="20"/>
              </w:rPr>
              <w:softHyphen/>
              <w:t>частный оборот. Выделе</w:t>
            </w:r>
            <w:r>
              <w:rPr>
                <w:rStyle w:val="FontStyle58"/>
                <w:sz w:val="20"/>
                <w:szCs w:val="20"/>
              </w:rPr>
              <w:softHyphen/>
              <w:t>ние при</w:t>
            </w:r>
            <w:r>
              <w:rPr>
                <w:rStyle w:val="FontStyle58"/>
                <w:sz w:val="20"/>
                <w:szCs w:val="20"/>
              </w:rPr>
              <w:softHyphen/>
              <w:t>частного оборота запятыми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proofErr w:type="gramStart"/>
            <w:r>
              <w:rPr>
                <w:rStyle w:val="FontStyle58"/>
                <w:sz w:val="20"/>
                <w:szCs w:val="20"/>
              </w:rPr>
              <w:t>Р</w:t>
            </w:r>
            <w:proofErr w:type="gramEnd"/>
            <w:r>
              <w:rPr>
                <w:rStyle w:val="FontStyle58"/>
                <w:sz w:val="20"/>
                <w:szCs w:val="20"/>
              </w:rPr>
              <w:t>/Р Описание внешности человека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24"/>
              <w:rPr>
                <w:rStyle w:val="FontStyle6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 №10 Речевой этикет: искусство комплимента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b/>
                <w:sz w:val="20"/>
                <w:szCs w:val="20"/>
              </w:rPr>
            </w:pPr>
            <w:proofErr w:type="gramStart"/>
            <w:r>
              <w:rPr>
                <w:rStyle w:val="FontStyle58"/>
                <w:b/>
                <w:sz w:val="20"/>
                <w:szCs w:val="20"/>
              </w:rPr>
              <w:t>Р</w:t>
            </w:r>
            <w:proofErr w:type="gramEnd"/>
            <w:r>
              <w:rPr>
                <w:rStyle w:val="FontStyle58"/>
                <w:b/>
                <w:sz w:val="20"/>
                <w:szCs w:val="20"/>
              </w:rPr>
              <w:t>/Р Сочи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нение по картине В. Хабарова «Портрет Милы»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b/>
                <w:sz w:val="20"/>
                <w:szCs w:val="20"/>
              </w:rPr>
            </w:pPr>
            <w:proofErr w:type="gramStart"/>
            <w:r>
              <w:rPr>
                <w:rStyle w:val="FontStyle58"/>
                <w:b/>
                <w:sz w:val="20"/>
                <w:szCs w:val="20"/>
              </w:rPr>
              <w:t>Р</w:t>
            </w:r>
            <w:proofErr w:type="gramEnd"/>
            <w:r>
              <w:rPr>
                <w:rStyle w:val="FontStyle58"/>
                <w:b/>
                <w:sz w:val="20"/>
                <w:szCs w:val="20"/>
              </w:rPr>
              <w:t>/Р Сочи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 xml:space="preserve">нение по картине В. Хабарова </w:t>
            </w:r>
            <w:r>
              <w:rPr>
                <w:rStyle w:val="FontStyle58"/>
                <w:b/>
                <w:sz w:val="20"/>
                <w:szCs w:val="20"/>
              </w:rPr>
              <w:t>«Портрет Милы»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Действи</w:t>
            </w:r>
            <w:r>
              <w:rPr>
                <w:rStyle w:val="FontStyle58"/>
                <w:sz w:val="20"/>
                <w:szCs w:val="20"/>
              </w:rPr>
              <w:softHyphen/>
              <w:t>тельные и страда</w:t>
            </w:r>
            <w:r>
              <w:rPr>
                <w:rStyle w:val="FontStyle58"/>
                <w:sz w:val="20"/>
                <w:szCs w:val="20"/>
              </w:rPr>
              <w:softHyphen/>
              <w:t>тельные причастия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  <w:p w:rsidR="00043F88" w:rsidRDefault="00E644ED">
            <w:pPr>
              <w:spacing w:after="0" w:line="240" w:lineRule="auto"/>
              <w:ind w:firstLine="5"/>
              <w:jc w:val="both"/>
            </w:pPr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 xml:space="preserve">Е.С.Александрова. Русский язык.7 </w:t>
            </w:r>
            <w:proofErr w:type="spell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класс</w:t>
            </w:r>
            <w:proofErr w:type="gram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.Т</w:t>
            </w:r>
            <w:proofErr w:type="gram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ренажер</w:t>
            </w:r>
            <w:proofErr w:type="spell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 xml:space="preserve">. Орфография. </w:t>
            </w:r>
            <w:proofErr w:type="spell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Пунктуация</w:t>
            </w:r>
            <w:proofErr w:type="gramStart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.Ф</w:t>
            </w:r>
            <w:proofErr w:type="gram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ГОС</w:t>
            </w:r>
            <w:proofErr w:type="spellEnd"/>
            <w:r>
              <w:rPr>
                <w:rStyle w:val="FontStyle58"/>
                <w:rFonts w:eastAsia="Times New Roman"/>
                <w:i/>
                <w:color w:val="00000A"/>
                <w:sz w:val="20"/>
                <w:szCs w:val="20"/>
              </w:rPr>
              <w:t>. – М.:ВАКО, 2019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Краткие и полные страда</w:t>
            </w:r>
            <w:r>
              <w:rPr>
                <w:rStyle w:val="FontStyle58"/>
                <w:sz w:val="20"/>
                <w:szCs w:val="20"/>
              </w:rPr>
              <w:softHyphen/>
              <w:t>тельные причастия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НРЭО№11 Орфоэпические нормы.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Ударение в кратких страдательных причастиях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Действи</w:t>
            </w:r>
            <w:r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>
              <w:rPr>
                <w:rStyle w:val="FontStyle58"/>
                <w:sz w:val="20"/>
                <w:szCs w:val="20"/>
              </w:rPr>
              <w:softHyphen/>
              <w:t>щего времени. Гласные в суф</w:t>
            </w:r>
            <w:r>
              <w:rPr>
                <w:rStyle w:val="FontStyle58"/>
                <w:sz w:val="20"/>
                <w:szCs w:val="20"/>
              </w:rPr>
              <w:softHyphen/>
              <w:t>фиксах действи</w:t>
            </w:r>
            <w:r>
              <w:rPr>
                <w:rStyle w:val="FontStyle58"/>
                <w:sz w:val="20"/>
                <w:szCs w:val="20"/>
              </w:rPr>
              <w:softHyphen/>
              <w:t>тельных причастий настоя</w:t>
            </w:r>
            <w:r>
              <w:rPr>
                <w:rStyle w:val="FontStyle58"/>
                <w:sz w:val="20"/>
                <w:szCs w:val="20"/>
              </w:rPr>
              <w:softHyphen/>
              <w:t>щего вре</w:t>
            </w:r>
            <w:r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«Образование и нормы употребления причастий».</w:t>
            </w:r>
          </w:p>
          <w:p w:rsidR="00043F88" w:rsidRDefault="00E644ED">
            <w:pPr>
              <w:spacing w:after="0" w:line="240" w:lineRule="auto"/>
              <w:ind w:left="5" w:hanging="5"/>
              <w:jc w:val="both"/>
            </w:pP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М.Ю.Никулина. </w:t>
            </w: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Русский язык. Проверочные работы:  7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. к учебнику М.Т.Баранова – М.: Издательство «Экзамен», 2015.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Действи</w:t>
            </w:r>
            <w:r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>
              <w:rPr>
                <w:rStyle w:val="FontStyle58"/>
                <w:sz w:val="20"/>
                <w:szCs w:val="20"/>
              </w:rPr>
              <w:softHyphen/>
              <w:t>шего вре</w:t>
            </w:r>
            <w:r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33"/>
              <w:widowControl/>
              <w:rPr>
                <w:rStyle w:val="FontStyle83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Изложение (упр. 116)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Изложение (упр. 116)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Страда</w:t>
            </w:r>
            <w:r>
              <w:rPr>
                <w:rStyle w:val="FontStyle58"/>
                <w:sz w:val="20"/>
                <w:szCs w:val="20"/>
              </w:rPr>
              <w:softHyphen/>
              <w:t>тельные причастия настоя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щего </w:t>
            </w:r>
            <w:r>
              <w:rPr>
                <w:rStyle w:val="FontStyle58"/>
                <w:sz w:val="20"/>
                <w:szCs w:val="20"/>
              </w:rPr>
              <w:t>времени. Гласные в суффик</w:t>
            </w:r>
            <w:r>
              <w:rPr>
                <w:rStyle w:val="FontStyle58"/>
                <w:sz w:val="20"/>
                <w:szCs w:val="20"/>
              </w:rPr>
              <w:softHyphen/>
              <w:t>сах стра</w:t>
            </w:r>
            <w:r>
              <w:rPr>
                <w:rStyle w:val="FontStyle58"/>
                <w:sz w:val="20"/>
                <w:szCs w:val="20"/>
              </w:rPr>
              <w:softHyphen/>
              <w:t>дательных причастий настоя</w:t>
            </w:r>
            <w:r>
              <w:rPr>
                <w:rStyle w:val="FontStyle58"/>
                <w:sz w:val="20"/>
                <w:szCs w:val="20"/>
              </w:rPr>
              <w:softHyphen/>
              <w:t>щего вре</w:t>
            </w:r>
            <w:r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Страда</w:t>
            </w:r>
            <w:r>
              <w:rPr>
                <w:rStyle w:val="FontStyle58"/>
                <w:sz w:val="20"/>
                <w:szCs w:val="20"/>
              </w:rPr>
              <w:softHyphen/>
              <w:t>тельные причастия прошед</w:t>
            </w:r>
            <w:r>
              <w:rPr>
                <w:rStyle w:val="FontStyle58"/>
                <w:sz w:val="20"/>
                <w:szCs w:val="20"/>
              </w:rPr>
              <w:softHyphen/>
              <w:t>шего вре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мени     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Контроль</w:t>
            </w:r>
            <w:r>
              <w:rPr>
                <w:rStyle w:val="FontStyle56"/>
                <w:sz w:val="20"/>
                <w:szCs w:val="20"/>
              </w:rPr>
              <w:softHyphen/>
              <w:t>ный дик</w:t>
            </w:r>
            <w:r>
              <w:rPr>
                <w:rStyle w:val="FontStyle56"/>
                <w:sz w:val="20"/>
                <w:szCs w:val="20"/>
              </w:rPr>
              <w:softHyphen/>
              <w:t>тант по теме «Причастие»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spacing w:after="0" w:line="240" w:lineRule="auto"/>
              <w:rPr>
                <w:b/>
              </w:rPr>
            </w:pPr>
            <w:r w:rsidRPr="004C4D3E">
              <w:rPr>
                <w:rStyle w:val="FontStyle56"/>
                <w:b w:val="0"/>
                <w:sz w:val="20"/>
                <w:szCs w:val="20"/>
              </w:rPr>
              <w:t>Контроль</w:t>
            </w:r>
            <w:r w:rsidRPr="004C4D3E">
              <w:rPr>
                <w:rStyle w:val="FontStyle56"/>
                <w:b w:val="0"/>
                <w:sz w:val="20"/>
                <w:szCs w:val="20"/>
              </w:rPr>
              <w:softHyphen/>
              <w:t>ный дик</w:t>
            </w:r>
            <w:r w:rsidRPr="004C4D3E">
              <w:rPr>
                <w:rStyle w:val="FontStyle56"/>
                <w:b w:val="0"/>
                <w:sz w:val="20"/>
                <w:szCs w:val="20"/>
              </w:rPr>
              <w:softHyphen/>
              <w:t>тант по теме «Причастие»</w:t>
            </w:r>
          </w:p>
          <w:p w:rsidR="00043F88" w:rsidRDefault="00E644ED">
            <w:pPr>
              <w:spacing w:after="0" w:line="240" w:lineRule="auto"/>
              <w:jc w:val="both"/>
            </w:pPr>
            <w:proofErr w:type="spellStart"/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 xml:space="preserve"> </w:t>
            </w:r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 xml:space="preserve">Контрольные и проверочные работы по русскому языку: 7 </w:t>
            </w:r>
            <w:proofErr w:type="spellStart"/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>кл</w:t>
            </w:r>
            <w:proofErr w:type="spellEnd"/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4C4D3E">
              <w:rPr>
                <w:rStyle w:val="FontStyle56"/>
                <w:rFonts w:eastAsia="Times New Roman"/>
                <w:b w:val="0"/>
                <w:color w:val="00000A"/>
                <w:sz w:val="20"/>
                <w:szCs w:val="20"/>
              </w:rPr>
              <w:t xml:space="preserve"> и др. 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Style w:val="FontStyle56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Анализ ошибок, допущен</w:t>
            </w:r>
            <w:r>
              <w:rPr>
                <w:rStyle w:val="FontStyle58"/>
                <w:sz w:val="20"/>
                <w:szCs w:val="20"/>
              </w:rPr>
              <w:softHyphen/>
              <w:t>ных в кон</w:t>
            </w:r>
            <w:r>
              <w:rPr>
                <w:rStyle w:val="FontStyle58"/>
                <w:sz w:val="20"/>
                <w:szCs w:val="20"/>
              </w:rPr>
              <w:softHyphen/>
              <w:t>трольном диктанте</w:t>
            </w: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Гласные </w:t>
            </w:r>
            <w:proofErr w:type="gramStart"/>
            <w:r>
              <w:rPr>
                <w:rStyle w:val="FontStyle58"/>
                <w:sz w:val="20"/>
                <w:szCs w:val="20"/>
              </w:rPr>
              <w:t>перед</w:t>
            </w:r>
            <w:proofErr w:type="gramEnd"/>
            <w:r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8"/>
                <w:sz w:val="20"/>
                <w:szCs w:val="20"/>
              </w:rPr>
              <w:t>н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в полных и </w:t>
            </w:r>
            <w:r>
              <w:rPr>
                <w:rStyle w:val="FontStyle58"/>
                <w:sz w:val="20"/>
                <w:szCs w:val="20"/>
              </w:rPr>
              <w:t>кратких страда</w:t>
            </w:r>
            <w:r>
              <w:rPr>
                <w:rStyle w:val="FontStyle58"/>
                <w:sz w:val="20"/>
                <w:szCs w:val="20"/>
              </w:rPr>
              <w:softHyphen/>
              <w:t>тельных причасти</w:t>
            </w:r>
            <w:r>
              <w:rPr>
                <w:rStyle w:val="FontStyle58"/>
                <w:sz w:val="20"/>
                <w:szCs w:val="20"/>
              </w:rPr>
              <w:softHyphen/>
              <w:t>ях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Одна и две буквы </w:t>
            </w:r>
            <w:proofErr w:type="spellStart"/>
            <w:r>
              <w:rPr>
                <w:rStyle w:val="FontStyle58"/>
                <w:sz w:val="20"/>
                <w:szCs w:val="20"/>
              </w:rPr>
              <w:t>нв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58"/>
                <w:sz w:val="20"/>
                <w:szCs w:val="20"/>
              </w:rPr>
              <w:t>суффик</w:t>
            </w:r>
            <w:r>
              <w:rPr>
                <w:rStyle w:val="FontStyle58"/>
                <w:sz w:val="20"/>
                <w:szCs w:val="20"/>
              </w:rPr>
              <w:softHyphen/>
              <w:t>сах</w:t>
            </w:r>
            <w:proofErr w:type="gramEnd"/>
            <w:r>
              <w:rPr>
                <w:rStyle w:val="FontStyle58"/>
                <w:sz w:val="20"/>
                <w:szCs w:val="20"/>
              </w:rPr>
              <w:t xml:space="preserve">  стра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дательных причастий прошедшего времени. Одна буква </w:t>
            </w:r>
            <w:proofErr w:type="spellStart"/>
            <w:proofErr w:type="gramStart"/>
            <w:r>
              <w:rPr>
                <w:rStyle w:val="FontStyle58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Style w:val="FontStyle58"/>
                <w:sz w:val="20"/>
                <w:szCs w:val="20"/>
              </w:rPr>
              <w:t xml:space="preserve"> в отглагольных прилагательных.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9" w:hanging="19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изменением текста (выборочно-распределительный диктант)</w:t>
            </w:r>
          </w:p>
          <w:p w:rsidR="00043F88" w:rsidRDefault="00E644ED">
            <w:pPr>
              <w:spacing w:after="0" w:line="240" w:lineRule="auto"/>
              <w:ind w:left="14" w:hanging="14"/>
              <w:jc w:val="both"/>
            </w:pP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Е.А.Влодарская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Контрольные и проверочные работы по русскому языку: 7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Ладыженской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 и др. 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суффик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сах крат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ких 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дательных причастий и в крат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отгла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гольных прилага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24" w:hanging="2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Выборочное изложение (упр. 151).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24" w:hanging="2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 w:rsidRPr="004C4D3E">
              <w:rPr>
                <w:rStyle w:val="FontStyle58"/>
                <w:sz w:val="20"/>
                <w:szCs w:val="20"/>
              </w:rPr>
              <w:t>РР Выборочное изложение (упр. 151).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>гический разбор причастия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Слитное и раз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дельное написание </w:t>
            </w:r>
            <w:r>
              <w:rPr>
                <w:rStyle w:val="FontStyle67"/>
                <w:sz w:val="20"/>
                <w:szCs w:val="20"/>
              </w:rPr>
              <w:t xml:space="preserve">не </w:t>
            </w:r>
            <w:r>
              <w:rPr>
                <w:rStyle w:val="FontStyle58"/>
                <w:sz w:val="20"/>
                <w:szCs w:val="20"/>
              </w:rPr>
              <w:t>с прича</w:t>
            </w:r>
            <w:r>
              <w:rPr>
                <w:rStyle w:val="FontStyle58"/>
                <w:sz w:val="20"/>
                <w:szCs w:val="20"/>
              </w:rPr>
              <w:softHyphen/>
              <w:t>стиями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Буквы </w:t>
            </w:r>
            <w:r>
              <w:rPr>
                <w:rStyle w:val="FontStyle76"/>
                <w:sz w:val="20"/>
                <w:szCs w:val="20"/>
              </w:rPr>
              <w:t xml:space="preserve">е </w:t>
            </w:r>
            <w:r>
              <w:rPr>
                <w:rStyle w:val="FontStyle58"/>
                <w:sz w:val="20"/>
                <w:szCs w:val="20"/>
              </w:rPr>
              <w:t xml:space="preserve">и </w:t>
            </w:r>
            <w:r>
              <w:rPr>
                <w:rStyle w:val="FontStyle76"/>
                <w:sz w:val="20"/>
                <w:szCs w:val="20"/>
              </w:rPr>
              <w:t xml:space="preserve">ё </w:t>
            </w:r>
            <w:r>
              <w:rPr>
                <w:rStyle w:val="FontStyle58"/>
                <w:sz w:val="20"/>
                <w:szCs w:val="20"/>
              </w:rPr>
              <w:t xml:space="preserve">после шипящих в </w:t>
            </w:r>
            <w:r>
              <w:rPr>
                <w:rStyle w:val="FontStyle58"/>
                <w:sz w:val="20"/>
                <w:szCs w:val="20"/>
              </w:rPr>
              <w:t>суффик</w:t>
            </w:r>
            <w:r>
              <w:rPr>
                <w:rStyle w:val="FontStyle58"/>
                <w:sz w:val="20"/>
                <w:szCs w:val="20"/>
              </w:rPr>
              <w:softHyphen/>
              <w:t>сах стра</w:t>
            </w:r>
            <w:r>
              <w:rPr>
                <w:rStyle w:val="FontStyle58"/>
                <w:sz w:val="20"/>
                <w:szCs w:val="20"/>
              </w:rPr>
              <w:softHyphen/>
              <w:t>дательных причастий прошед</w:t>
            </w:r>
            <w:r>
              <w:rPr>
                <w:rStyle w:val="FontStyle58"/>
                <w:sz w:val="20"/>
                <w:szCs w:val="20"/>
              </w:rPr>
              <w:softHyphen/>
              <w:t>шего вре</w:t>
            </w:r>
            <w:r>
              <w:rPr>
                <w:rStyle w:val="FontStyle58"/>
                <w:sz w:val="20"/>
                <w:szCs w:val="20"/>
              </w:rPr>
              <w:softHyphen/>
              <w:t>мени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3669" w:type="dxa"/>
            <w:shd w:val="clear" w:color="auto" w:fill="auto"/>
          </w:tcPr>
          <w:p w:rsidR="00043F88" w:rsidRPr="004C4D3E" w:rsidRDefault="00E644ED" w:rsidP="004C4D3E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Сочинение «Успешный телеведущий»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 №12 Речевой этикет и официально-деловая деятельность человека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rPr>
          <w:trHeight w:val="692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FontStyle58"/>
                <w:sz w:val="20"/>
                <w:szCs w:val="20"/>
              </w:rPr>
              <w:t>Обобщение по теме «Причастие»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Контроль</w:t>
            </w:r>
            <w:r>
              <w:rPr>
                <w:rStyle w:val="FontStyle56"/>
                <w:sz w:val="20"/>
                <w:szCs w:val="20"/>
              </w:rPr>
              <w:softHyphen/>
              <w:t>ный дик</w:t>
            </w:r>
            <w:r>
              <w:rPr>
                <w:rStyle w:val="FontStyle56"/>
                <w:sz w:val="20"/>
                <w:szCs w:val="20"/>
              </w:rPr>
              <w:softHyphen/>
              <w:t xml:space="preserve">тант по теме </w:t>
            </w:r>
            <w:r>
              <w:rPr>
                <w:rStyle w:val="FontStyle56"/>
                <w:sz w:val="20"/>
                <w:szCs w:val="20"/>
              </w:rPr>
              <w:t>«Причастие»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24" w:hanging="2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</w:pPr>
            <w:r>
              <w:rPr>
                <w:rStyle w:val="FontStyle56"/>
                <w:sz w:val="20"/>
                <w:szCs w:val="20"/>
              </w:rPr>
              <w:t>Контроль</w:t>
            </w:r>
            <w:r>
              <w:rPr>
                <w:rStyle w:val="FontStyle56"/>
                <w:sz w:val="20"/>
                <w:szCs w:val="20"/>
              </w:rPr>
              <w:softHyphen/>
              <w:t>ный дик</w:t>
            </w:r>
            <w:r>
              <w:rPr>
                <w:rStyle w:val="FontStyle56"/>
                <w:sz w:val="20"/>
                <w:szCs w:val="20"/>
              </w:rPr>
              <w:softHyphen/>
              <w:t>тант по теме «Причастие»</w:t>
            </w:r>
          </w:p>
          <w:p w:rsidR="00043F88" w:rsidRDefault="00E644ED">
            <w:pPr>
              <w:spacing w:after="0" w:line="240" w:lineRule="auto"/>
              <w:ind w:left="14" w:hanging="14"/>
              <w:jc w:val="both"/>
            </w:pP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Е.А.Влодарская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Ладыженской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 и др. 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Анализ ошибок, </w:t>
            </w:r>
            <w:r>
              <w:rPr>
                <w:rStyle w:val="FontStyle58"/>
                <w:sz w:val="20"/>
                <w:szCs w:val="20"/>
              </w:rPr>
              <w:t>допущен</w:t>
            </w:r>
            <w:r>
              <w:rPr>
                <w:rStyle w:val="FontStyle58"/>
                <w:sz w:val="20"/>
                <w:szCs w:val="20"/>
              </w:rPr>
              <w:softHyphen/>
              <w:t>ных в кон</w:t>
            </w:r>
            <w:r>
              <w:rPr>
                <w:rStyle w:val="FontStyle58"/>
                <w:sz w:val="20"/>
                <w:szCs w:val="20"/>
              </w:rPr>
              <w:softHyphen/>
            </w:r>
            <w:r>
              <w:rPr>
                <w:rStyle w:val="FontStyle58"/>
                <w:sz w:val="20"/>
                <w:szCs w:val="20"/>
              </w:rPr>
              <w:lastRenderedPageBreak/>
              <w:t>трольном диктанте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24" w:hanging="2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67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Деепричастие (10+1)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 w:rsidP="004C4D3E">
            <w:pPr>
              <w:pStyle w:val="Style9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Деепри</w:t>
            </w:r>
            <w:r>
              <w:rPr>
                <w:rStyle w:val="FontStyle58"/>
                <w:sz w:val="20"/>
                <w:szCs w:val="20"/>
              </w:rPr>
              <w:softHyphen/>
              <w:t>частие как часть речи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НРЭО№13 Особенности употребления деепричастий в речи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9" w:hanging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Деепри</w:t>
            </w:r>
            <w:r>
              <w:rPr>
                <w:rStyle w:val="FontStyle58"/>
                <w:sz w:val="20"/>
                <w:szCs w:val="20"/>
              </w:rPr>
              <w:softHyphen/>
              <w:t>частный оборот. За</w:t>
            </w:r>
            <w:r>
              <w:rPr>
                <w:rStyle w:val="FontStyle58"/>
                <w:sz w:val="20"/>
                <w:szCs w:val="20"/>
              </w:rPr>
              <w:softHyphen/>
              <w:t>пятые при деепри</w:t>
            </w:r>
            <w:r>
              <w:rPr>
                <w:rStyle w:val="FontStyle58"/>
                <w:sz w:val="20"/>
                <w:szCs w:val="20"/>
              </w:rPr>
              <w:softHyphen/>
              <w:t>частном обороте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НРЭО№14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 с деепричастным оборотом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Раздельное написание не с дее</w:t>
            </w:r>
            <w:r>
              <w:rPr>
                <w:rStyle w:val="FontStyle58"/>
                <w:sz w:val="20"/>
                <w:szCs w:val="20"/>
              </w:rPr>
              <w:softHyphen/>
              <w:t>прича</w:t>
            </w:r>
            <w:r>
              <w:rPr>
                <w:rStyle w:val="FontStyle58"/>
                <w:sz w:val="20"/>
                <w:szCs w:val="20"/>
              </w:rPr>
              <w:softHyphen/>
              <w:t>стиями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 w:rsidP="004C4D3E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Дееприча</w:t>
            </w:r>
            <w:r>
              <w:rPr>
                <w:rStyle w:val="FontStyle58"/>
                <w:sz w:val="20"/>
                <w:szCs w:val="20"/>
              </w:rPr>
              <w:softHyphen/>
              <w:t>стия несо</w:t>
            </w:r>
            <w:r>
              <w:rPr>
                <w:rStyle w:val="FontStyle58"/>
                <w:sz w:val="20"/>
                <w:szCs w:val="20"/>
              </w:rPr>
              <w:softHyphen/>
              <w:t>вершенно</w:t>
            </w:r>
            <w:r>
              <w:rPr>
                <w:rStyle w:val="FontStyle58"/>
                <w:sz w:val="20"/>
                <w:szCs w:val="20"/>
              </w:rPr>
              <w:softHyphen/>
              <w:t>го вида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НРЭО№15 Орфоэпические нормы. Ударение в деепричастиях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Деепри</w:t>
            </w:r>
            <w:r>
              <w:rPr>
                <w:rStyle w:val="FontStyle58"/>
                <w:sz w:val="20"/>
                <w:szCs w:val="20"/>
              </w:rPr>
              <w:softHyphen/>
              <w:t>частия совершен</w:t>
            </w:r>
            <w:r>
              <w:rPr>
                <w:rStyle w:val="FontStyle58"/>
                <w:sz w:val="20"/>
                <w:szCs w:val="20"/>
              </w:rPr>
              <w:softHyphen/>
              <w:t>ного вида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2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 xml:space="preserve">РР Сочинение по </w:t>
            </w:r>
            <w:r>
              <w:rPr>
                <w:rStyle w:val="FontStyle58"/>
                <w:b/>
                <w:sz w:val="20"/>
                <w:szCs w:val="20"/>
              </w:rPr>
              <w:t>картине С. Григорьева «Вратарь»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2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 w:rsidRPr="004C4D3E">
              <w:rPr>
                <w:rStyle w:val="FontStyle58"/>
                <w:sz w:val="20"/>
                <w:szCs w:val="20"/>
              </w:rPr>
              <w:t>РР Сочинение по картине С. Григорьева «Вратарь»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>гический разбор дееприча</w:t>
            </w:r>
            <w:r>
              <w:rPr>
                <w:rStyle w:val="FontStyle58"/>
                <w:sz w:val="20"/>
                <w:szCs w:val="20"/>
              </w:rPr>
              <w:softHyphen/>
              <w:t>стия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</w:tr>
      <w:tr w:rsidR="00043F88" w:rsidTr="004C4D3E">
        <w:trPr>
          <w:trHeight w:val="883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Повторение изученного по теме «Деепричастие»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24"/>
              <w:rPr>
                <w:rStyle w:val="FontStyle58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ный дик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тант  по теме «Деепричастие»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9"/>
              <w:widowControl/>
              <w:spacing w:line="240" w:lineRule="auto"/>
              <w:ind w:firstLine="10"/>
            </w:pPr>
            <w:r w:rsidRPr="004C4D3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  <w:r w:rsidRPr="004C4D3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дик</w:t>
            </w:r>
            <w:r w:rsidRPr="004C4D3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4C4D3E">
              <w:rPr>
                <w:rFonts w:ascii="Times New Roman" w:hAnsi="Times New Roman" w:cs="Times New Roman"/>
                <w:bCs/>
                <w:sz w:val="20"/>
                <w:szCs w:val="20"/>
              </w:rPr>
              <w:t>тант  по теме «Деепричастие»</w:t>
            </w:r>
          </w:p>
          <w:p w:rsidR="00043F88" w:rsidRPr="004C4D3E" w:rsidRDefault="00E644ED">
            <w:pPr>
              <w:spacing w:after="0" w:line="240" w:lineRule="auto"/>
              <w:ind w:firstLine="10"/>
              <w:jc w:val="both"/>
            </w:pP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кл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 и др. 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24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Наречие (26+5)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Наречие как часть речи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5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Разряды наречий</w:t>
            </w:r>
          </w:p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5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НРЭО№16 Орфоэпические нормы. Ударение в наречиях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Сочинение по картине И. Попова «Первый снег»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5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4C4D3E">
              <w:rPr>
                <w:rStyle w:val="FontStyle58"/>
                <w:sz w:val="20"/>
                <w:szCs w:val="20"/>
              </w:rPr>
              <w:t>РР Сочинение по картине И. Попова «Первый снег»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5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Морфоло</w:t>
            </w:r>
            <w:r>
              <w:rPr>
                <w:rStyle w:val="FontStyle58"/>
                <w:sz w:val="20"/>
                <w:szCs w:val="20"/>
              </w:rPr>
              <w:softHyphen/>
              <w:t>гический разбор на</w:t>
            </w:r>
            <w:r>
              <w:rPr>
                <w:rStyle w:val="FontStyle58"/>
                <w:sz w:val="20"/>
                <w:szCs w:val="20"/>
              </w:rPr>
              <w:softHyphen/>
              <w:t>речий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69" w:type="dxa"/>
            <w:shd w:val="clear" w:color="auto" w:fill="auto"/>
          </w:tcPr>
          <w:p w:rsidR="00043F88" w:rsidRPr="004C4D3E" w:rsidRDefault="00E644ED" w:rsidP="004C4D3E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РР Сочинение- рассуждение «Мое отношение к прозвищам»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НРЭО№17 Речевой этикет и социально-культурная деятельность человека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76"/>
                <w:b w:val="0"/>
                <w:i w:val="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Слитное и раз</w:t>
            </w:r>
            <w:r>
              <w:rPr>
                <w:rStyle w:val="FontStyle58"/>
                <w:sz w:val="20"/>
                <w:szCs w:val="20"/>
              </w:rPr>
              <w:softHyphen/>
              <w:t>дельное написание нес на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речиями на </w:t>
            </w:r>
            <w:proofErr w:type="gramStart"/>
            <w:r>
              <w:rPr>
                <w:rStyle w:val="FontStyle76"/>
                <w:sz w:val="20"/>
                <w:szCs w:val="20"/>
              </w:rPr>
              <w:t>–о</w:t>
            </w:r>
            <w:proofErr w:type="gramEnd"/>
            <w:r>
              <w:rPr>
                <w:rStyle w:val="FontStyle76"/>
                <w:sz w:val="20"/>
                <w:szCs w:val="20"/>
              </w:rPr>
              <w:t>, -е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76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Буквы </w:t>
            </w:r>
            <w:r>
              <w:rPr>
                <w:rStyle w:val="FontStyle67"/>
                <w:sz w:val="20"/>
                <w:szCs w:val="20"/>
              </w:rPr>
              <w:t xml:space="preserve">е </w:t>
            </w:r>
            <w:r>
              <w:rPr>
                <w:rStyle w:val="FontStyle58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Style w:val="FontStyle58"/>
                <w:i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Style w:val="FontStyle58"/>
                <w:sz w:val="20"/>
                <w:szCs w:val="20"/>
              </w:rPr>
              <w:t xml:space="preserve"> в при</w:t>
            </w:r>
            <w:r>
              <w:rPr>
                <w:rStyle w:val="FontStyle58"/>
                <w:sz w:val="20"/>
                <w:szCs w:val="20"/>
              </w:rPr>
              <w:softHyphen/>
              <w:t xml:space="preserve">ставках </w:t>
            </w:r>
            <w:proofErr w:type="spellStart"/>
            <w:r>
              <w:rPr>
                <w:rStyle w:val="FontStyle67"/>
                <w:sz w:val="20"/>
                <w:szCs w:val="20"/>
              </w:rPr>
              <w:t>не-</w:t>
            </w:r>
            <w:r>
              <w:rPr>
                <w:rStyle w:val="FontStyle58"/>
                <w:sz w:val="20"/>
                <w:szCs w:val="20"/>
              </w:rPr>
              <w:t>и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ни- отри</w:t>
            </w:r>
            <w:r>
              <w:rPr>
                <w:rStyle w:val="FontStyle58"/>
                <w:sz w:val="20"/>
                <w:szCs w:val="20"/>
              </w:rPr>
              <w:softHyphen/>
              <w:t>цательных наречий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Одна и две буквы </w:t>
            </w:r>
            <w:proofErr w:type="spellStart"/>
            <w:r>
              <w:rPr>
                <w:rStyle w:val="FontStyle58"/>
                <w:sz w:val="20"/>
                <w:szCs w:val="20"/>
              </w:rPr>
              <w:t>н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в наречиях на </w:t>
            </w:r>
            <w:proofErr w:type="gramStart"/>
            <w:r>
              <w:rPr>
                <w:rStyle w:val="FontStyle67"/>
                <w:sz w:val="20"/>
                <w:szCs w:val="20"/>
              </w:rPr>
              <w:t>–о</w:t>
            </w:r>
            <w:proofErr w:type="gramEnd"/>
            <w:r>
              <w:rPr>
                <w:rStyle w:val="FontStyle67"/>
                <w:sz w:val="20"/>
                <w:szCs w:val="20"/>
              </w:rPr>
              <w:t xml:space="preserve"> </w:t>
            </w:r>
            <w:r>
              <w:rPr>
                <w:rStyle w:val="FontStyle58"/>
                <w:sz w:val="20"/>
                <w:szCs w:val="20"/>
              </w:rPr>
              <w:t xml:space="preserve">и </w:t>
            </w:r>
            <w:r>
              <w:rPr>
                <w:rStyle w:val="FontStyle67"/>
                <w:sz w:val="20"/>
                <w:szCs w:val="20"/>
              </w:rPr>
              <w:t>-е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76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3 «Употребление наречий в речи»</w:t>
            </w:r>
          </w:p>
          <w:p w:rsidR="00043F88" w:rsidRDefault="00E644ED">
            <w:pPr>
              <w:spacing w:after="0" w:line="240" w:lineRule="auto"/>
              <w:ind w:left="5" w:hanging="5"/>
              <w:jc w:val="both"/>
            </w:pP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lastRenderedPageBreak/>
              <w:t xml:space="preserve">М.Ю.Никулина. Русский язык. Проверочные работы:  7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. к учебнику М.Т.Баранова – М.: Издательство</w:t>
            </w: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 «Экзамен», 2015.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Контроль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ный дик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тант по теме «Правописание наречий»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10" w:hanging="10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9"/>
              <w:widowControl/>
              <w:spacing w:line="240" w:lineRule="auto"/>
              <w:ind w:left="5" w:hanging="5"/>
            </w:pPr>
            <w:r w:rsidRPr="004C4D3E">
              <w:rPr>
                <w:rStyle w:val="FontStyle58"/>
                <w:sz w:val="20"/>
                <w:szCs w:val="20"/>
              </w:rPr>
              <w:t>Контроль</w:t>
            </w:r>
            <w:r w:rsidRPr="004C4D3E">
              <w:rPr>
                <w:rStyle w:val="FontStyle58"/>
                <w:sz w:val="20"/>
                <w:szCs w:val="20"/>
              </w:rPr>
              <w:softHyphen/>
              <w:t>ный дик</w:t>
            </w:r>
            <w:r w:rsidRPr="004C4D3E">
              <w:rPr>
                <w:rStyle w:val="FontStyle58"/>
                <w:sz w:val="20"/>
                <w:szCs w:val="20"/>
              </w:rPr>
              <w:softHyphen/>
              <w:t>тант по теме «Правописание наречий»</w:t>
            </w:r>
          </w:p>
          <w:p w:rsidR="00043F88" w:rsidRPr="004C4D3E" w:rsidRDefault="00E644ED">
            <w:pPr>
              <w:spacing w:after="0" w:line="240" w:lineRule="auto"/>
              <w:ind w:firstLine="10"/>
              <w:jc w:val="both"/>
            </w:pP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кл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 и др. </w:t>
            </w:r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proofErr w:type="gramStart"/>
            <w:r>
              <w:rPr>
                <w:rStyle w:val="FontStyle58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Style w:val="FontStyle58"/>
                <w:b/>
                <w:i/>
                <w:sz w:val="20"/>
                <w:szCs w:val="20"/>
              </w:rPr>
              <w:t xml:space="preserve">/Р </w:t>
            </w:r>
            <w:r>
              <w:rPr>
                <w:rStyle w:val="FontStyle58"/>
                <w:sz w:val="20"/>
                <w:szCs w:val="20"/>
              </w:rPr>
              <w:t>Описание действий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firstLine="10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Буквы </w:t>
            </w:r>
            <w:proofErr w:type="spellStart"/>
            <w:r>
              <w:rPr>
                <w:rStyle w:val="FontStyle76"/>
                <w:spacing w:val="10"/>
                <w:sz w:val="20"/>
                <w:szCs w:val="20"/>
              </w:rPr>
              <w:t>о</w:t>
            </w:r>
            <w:r>
              <w:rPr>
                <w:rStyle w:val="FontStyle58"/>
                <w:sz w:val="20"/>
                <w:szCs w:val="20"/>
              </w:rPr>
              <w:t>и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6"/>
                <w:spacing w:val="10"/>
                <w:sz w:val="20"/>
                <w:szCs w:val="20"/>
              </w:rPr>
              <w:t>е</w:t>
            </w:r>
            <w:r>
              <w:rPr>
                <w:rStyle w:val="FontStyle58"/>
                <w:sz w:val="20"/>
                <w:szCs w:val="20"/>
              </w:rPr>
              <w:t>после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шипящих на конце наречий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конце наречий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67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 Сочинение по картине Е. Н. Широкова «Друзья»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</w:pPr>
            <w:r>
              <w:rPr>
                <w:rStyle w:val="FontStyle67"/>
                <w:b w:val="0"/>
                <w:i w:val="0"/>
                <w:spacing w:val="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НРЭО№18 Особенности речевого этикета при письменном дистанционном общении. Особенности общения в социальных сетях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9"/>
              <w:widowControl/>
              <w:spacing w:line="240" w:lineRule="auto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E">
              <w:rPr>
                <w:rFonts w:ascii="Times New Roman" w:hAnsi="Times New Roman" w:cs="Times New Roman"/>
                <w:sz w:val="20"/>
                <w:szCs w:val="20"/>
              </w:rPr>
              <w:t>РР Сочинение по картине Е. Н. Широкова «Друзья»</w:t>
            </w:r>
          </w:p>
          <w:p w:rsidR="00043F88" w:rsidRPr="004C4D3E" w:rsidRDefault="00043F88">
            <w:pPr>
              <w:pStyle w:val="Style9"/>
              <w:widowControl/>
              <w:spacing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Дефис ме</w:t>
            </w:r>
            <w:r>
              <w:rPr>
                <w:rStyle w:val="FontStyle58"/>
                <w:sz w:val="20"/>
                <w:szCs w:val="20"/>
              </w:rPr>
              <w:softHyphen/>
              <w:t>жду частя</w:t>
            </w:r>
            <w:r>
              <w:rPr>
                <w:rStyle w:val="FontStyle58"/>
                <w:sz w:val="20"/>
                <w:szCs w:val="20"/>
              </w:rPr>
              <w:softHyphen/>
              <w:t>ми слова в наречиях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Слитное и раз</w:t>
            </w:r>
            <w:r>
              <w:rPr>
                <w:rStyle w:val="FontStyle58"/>
                <w:sz w:val="20"/>
                <w:szCs w:val="20"/>
              </w:rPr>
              <w:softHyphen/>
              <w:t xml:space="preserve">дельное </w:t>
            </w:r>
            <w:r>
              <w:rPr>
                <w:rStyle w:val="FontStyle58"/>
                <w:sz w:val="20"/>
                <w:szCs w:val="20"/>
              </w:rPr>
              <w:t>написание приставок в наречи</w:t>
            </w:r>
            <w:r>
              <w:rPr>
                <w:rStyle w:val="FontStyle58"/>
                <w:sz w:val="20"/>
                <w:szCs w:val="20"/>
              </w:rPr>
              <w:softHyphen/>
              <w:t>ях, обра</w:t>
            </w:r>
            <w:r>
              <w:rPr>
                <w:rStyle w:val="FontStyle58"/>
                <w:sz w:val="20"/>
                <w:szCs w:val="20"/>
              </w:rPr>
              <w:softHyphen/>
              <w:t>зованных от сущест</w:t>
            </w:r>
            <w:r>
              <w:rPr>
                <w:rStyle w:val="FontStyle58"/>
                <w:sz w:val="20"/>
                <w:szCs w:val="20"/>
              </w:rPr>
              <w:softHyphen/>
              <w:t>вительных и коли</w:t>
            </w:r>
            <w:r>
              <w:rPr>
                <w:rStyle w:val="FontStyle58"/>
                <w:sz w:val="20"/>
                <w:szCs w:val="20"/>
              </w:rPr>
              <w:softHyphen/>
              <w:t>чествен</w:t>
            </w:r>
            <w:r>
              <w:rPr>
                <w:rStyle w:val="FontStyle58"/>
                <w:sz w:val="20"/>
                <w:szCs w:val="20"/>
              </w:rPr>
              <w:softHyphen/>
              <w:t>ных чис</w:t>
            </w:r>
            <w:r>
              <w:rPr>
                <w:rStyle w:val="FontStyle58"/>
                <w:sz w:val="20"/>
                <w:szCs w:val="20"/>
              </w:rPr>
              <w:softHyphen/>
              <w:t>лительных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Мягкий знак после шипящих на конце наречий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5"/>
              <w:rPr>
                <w:rStyle w:val="FontStyle58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4 «Правописание наречий».</w:t>
            </w:r>
          </w:p>
          <w:p w:rsidR="00043F88" w:rsidRDefault="00E644ED">
            <w:pPr>
              <w:spacing w:after="0" w:line="240" w:lineRule="auto"/>
              <w:jc w:val="both"/>
            </w:pP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М.Ю.Никулина. Русский язык. Проверочные работы:  </w:t>
            </w:r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 xml:space="preserve">7 </w:t>
            </w:r>
            <w:proofErr w:type="spellStart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rStyle w:val="FontStyle58"/>
                <w:rFonts w:eastAsia="Times New Roman"/>
                <w:color w:val="00000A"/>
                <w:sz w:val="20"/>
                <w:szCs w:val="20"/>
              </w:rPr>
              <w:t>. к учебнику М.Т.Баранова – М.: Издательство «Экзамен», 2015.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по теме «Наречие»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Контроль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ный дик</w:t>
            </w:r>
            <w:r>
              <w:rPr>
                <w:rStyle w:val="FontStyle58"/>
                <w:b/>
                <w:sz w:val="20"/>
                <w:szCs w:val="20"/>
              </w:rPr>
              <w:softHyphen/>
              <w:t>тант  по теме «Наречие»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1"/>
              <w:widowControl/>
              <w:spacing w:line="240" w:lineRule="auto"/>
              <w:ind w:firstLine="5"/>
            </w:pPr>
            <w:r w:rsidRPr="004C4D3E">
              <w:rPr>
                <w:rStyle w:val="FontStyle58"/>
                <w:sz w:val="20"/>
                <w:szCs w:val="20"/>
              </w:rPr>
              <w:t>Контроль</w:t>
            </w:r>
            <w:r w:rsidRPr="004C4D3E">
              <w:rPr>
                <w:rStyle w:val="FontStyle58"/>
                <w:sz w:val="20"/>
                <w:szCs w:val="20"/>
              </w:rPr>
              <w:softHyphen/>
              <w:t>ный дик</w:t>
            </w:r>
            <w:r w:rsidRPr="004C4D3E">
              <w:rPr>
                <w:rStyle w:val="FontStyle58"/>
                <w:sz w:val="20"/>
                <w:szCs w:val="20"/>
              </w:rPr>
              <w:softHyphen/>
              <w:t>тант  по теме «Наречие»</w:t>
            </w:r>
          </w:p>
          <w:p w:rsidR="00043F88" w:rsidRDefault="00E644ED">
            <w:pPr>
              <w:pStyle w:val="Style1"/>
              <w:widowControl/>
              <w:spacing w:line="240" w:lineRule="auto"/>
              <w:ind w:firstLine="5"/>
            </w:pP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 Контрольные и проверочные работы </w:t>
            </w:r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по русскому языку: 7 </w:t>
            </w: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кл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4C4D3E">
              <w:rPr>
                <w:rStyle w:val="FontStyle58"/>
                <w:rFonts w:eastAsia="Times New Roman"/>
                <w:bCs/>
                <w:color w:val="00000A"/>
                <w:sz w:val="20"/>
                <w:szCs w:val="20"/>
              </w:rPr>
              <w:t xml:space="preserve"> и др. Русский язык 7 класс. – М.: Издательство «Экзамен», 2013.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Анализ диктанта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9" w:hanging="19"/>
              <w:rPr>
                <w:rStyle w:val="FontStyle59"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softHyphen/>
              <w:t>научная</w:t>
            </w:r>
            <w:proofErr w:type="spellEnd"/>
            <w:r>
              <w:rPr>
                <w:sz w:val="20"/>
                <w:szCs w:val="20"/>
              </w:rPr>
              <w:t xml:space="preserve"> речь.  О</w:t>
            </w:r>
            <w:r>
              <w:rPr>
                <w:rStyle w:val="FontStyle59"/>
                <w:sz w:val="20"/>
                <w:szCs w:val="20"/>
              </w:rPr>
              <w:t>тзыв.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ответ (отзыв о посещении музея, выставки, </w:t>
            </w:r>
            <w:r>
              <w:rPr>
                <w:sz w:val="20"/>
                <w:szCs w:val="20"/>
              </w:rPr>
              <w:t>просмотренном спектакле и др.)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 w:rsidP="004C4D3E">
            <w:pPr>
              <w:pStyle w:val="Style1"/>
              <w:widowControl/>
              <w:spacing w:line="240" w:lineRule="auto"/>
              <w:ind w:left="19" w:hanging="19"/>
              <w:rPr>
                <w:sz w:val="20"/>
                <w:szCs w:val="20"/>
              </w:rPr>
            </w:pPr>
            <w:proofErr w:type="gramStart"/>
            <w:r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Style w:val="FontStyle59"/>
                <w:b/>
                <w:i/>
                <w:sz w:val="20"/>
                <w:szCs w:val="20"/>
              </w:rPr>
              <w:t>/Р</w:t>
            </w:r>
            <w:r>
              <w:rPr>
                <w:rStyle w:val="FontStyle59"/>
                <w:sz w:val="20"/>
                <w:szCs w:val="20"/>
              </w:rPr>
              <w:t xml:space="preserve"> Учебный доклад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НРЭО№19 Проект «Разговорная речь </w:t>
            </w:r>
            <w:proofErr w:type="spellStart"/>
            <w:r>
              <w:rPr>
                <w:sz w:val="20"/>
                <w:szCs w:val="20"/>
              </w:rPr>
              <w:t>южноуральцев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9" w:hanging="19"/>
              <w:rPr>
                <w:rStyle w:val="FontStyle59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Категория состояния (2+2)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Морфоло</w:t>
            </w:r>
            <w:r>
              <w:rPr>
                <w:rStyle w:val="FontStyle59"/>
                <w:sz w:val="20"/>
                <w:szCs w:val="20"/>
              </w:rPr>
              <w:softHyphen/>
              <w:t>гический разбор категории состояния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48"/>
              <w:widowControl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59"/>
                <w:b/>
                <w:sz w:val="20"/>
                <w:szCs w:val="20"/>
              </w:rPr>
            </w:pPr>
            <w:r>
              <w:rPr>
                <w:rStyle w:val="FontStyle59"/>
                <w:b/>
                <w:sz w:val="20"/>
                <w:szCs w:val="20"/>
              </w:rPr>
              <w:t xml:space="preserve">РР Сжатое </w:t>
            </w:r>
            <w:r>
              <w:rPr>
                <w:rStyle w:val="FontStyle59"/>
                <w:b/>
                <w:sz w:val="20"/>
                <w:szCs w:val="20"/>
              </w:rPr>
              <w:t>изложение (упр.322)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 w:rsidRPr="004C4D3E">
              <w:rPr>
                <w:rStyle w:val="FontStyle59"/>
                <w:sz w:val="20"/>
                <w:szCs w:val="20"/>
              </w:rPr>
              <w:t>РР Сжатое изложение (упр.322)</w:t>
            </w: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60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Служебные части речи (1ч.)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60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Предлог (8ч.)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Предлог как часть речи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НРЭО№20 Нарушение норм управления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2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Употреб</w:t>
            </w:r>
            <w:r>
              <w:rPr>
                <w:rStyle w:val="FontStyle59"/>
                <w:sz w:val="20"/>
                <w:szCs w:val="20"/>
              </w:rPr>
              <w:softHyphen/>
              <w:t>ление предлогов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9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Произ</w:t>
            </w:r>
            <w:r>
              <w:rPr>
                <w:rStyle w:val="FontStyle59"/>
                <w:sz w:val="20"/>
                <w:szCs w:val="20"/>
              </w:rPr>
              <w:softHyphen/>
              <w:t>водные и непро</w:t>
            </w:r>
            <w:r>
              <w:rPr>
                <w:rStyle w:val="FontStyle59"/>
                <w:sz w:val="20"/>
                <w:szCs w:val="20"/>
              </w:rPr>
              <w:softHyphen/>
              <w:t>изводные предлоги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Простые и состав</w:t>
            </w:r>
            <w:r>
              <w:rPr>
                <w:rStyle w:val="FontStyle59"/>
                <w:sz w:val="20"/>
                <w:szCs w:val="20"/>
              </w:rPr>
              <w:softHyphen/>
              <w:t>ные пред</w:t>
            </w:r>
            <w:r>
              <w:rPr>
                <w:rStyle w:val="FontStyle59"/>
                <w:sz w:val="20"/>
                <w:szCs w:val="20"/>
              </w:rPr>
              <w:softHyphen/>
              <w:t>логи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6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b/>
                <w:sz w:val="20"/>
                <w:szCs w:val="20"/>
              </w:rPr>
            </w:pPr>
            <w:r>
              <w:rPr>
                <w:rStyle w:val="FontStyle59"/>
                <w:b/>
                <w:sz w:val="20"/>
                <w:szCs w:val="20"/>
              </w:rPr>
              <w:t>Контрольный тест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6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1"/>
              <w:widowControl/>
              <w:spacing w:line="240" w:lineRule="auto"/>
            </w:pPr>
            <w:r w:rsidRPr="004C4D3E">
              <w:rPr>
                <w:rStyle w:val="FontStyle59"/>
                <w:sz w:val="20"/>
                <w:szCs w:val="20"/>
              </w:rPr>
              <w:t>Контрольный тест</w:t>
            </w:r>
          </w:p>
          <w:p w:rsidR="00043F88" w:rsidRPr="004C4D3E" w:rsidRDefault="00E644ED">
            <w:pPr>
              <w:spacing w:after="0" w:line="240" w:lineRule="auto"/>
              <w:jc w:val="both"/>
            </w:pPr>
            <w:r w:rsidRPr="004C4D3E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Селезнева Е.В. Тесты по русскому языку. 7 класс. – М.: Издательство «Экзамен», 2015.</w:t>
            </w:r>
          </w:p>
        </w:tc>
      </w:tr>
      <w:tr w:rsidR="00043F88" w:rsidTr="004C4D3E">
        <w:trPr>
          <w:trHeight w:val="834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Морфоло</w:t>
            </w:r>
            <w:r>
              <w:rPr>
                <w:rStyle w:val="FontStyle59"/>
                <w:sz w:val="20"/>
                <w:szCs w:val="20"/>
              </w:rPr>
              <w:softHyphen/>
              <w:t>гический разбор предлога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6"/>
              <w:widowControl/>
              <w:spacing w:line="240" w:lineRule="auto"/>
              <w:ind w:firstLine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firstLine="10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Слитное и раздель</w:t>
            </w:r>
            <w:r>
              <w:rPr>
                <w:rStyle w:val="FontStyle59"/>
                <w:sz w:val="20"/>
                <w:szCs w:val="20"/>
              </w:rPr>
              <w:softHyphen/>
              <w:t>ное напи</w:t>
            </w:r>
            <w:r>
              <w:rPr>
                <w:rStyle w:val="FontStyle59"/>
                <w:sz w:val="20"/>
                <w:szCs w:val="20"/>
              </w:rPr>
              <w:softHyphen/>
              <w:t>сание про</w:t>
            </w:r>
            <w:r>
              <w:rPr>
                <w:rStyle w:val="FontStyle59"/>
                <w:sz w:val="20"/>
                <w:szCs w:val="20"/>
              </w:rPr>
              <w:softHyphen/>
              <w:t>изводных предлогов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Союз (11+1)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48"/>
              <w:widowControl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Союз как часть речи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48"/>
              <w:widowControl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</w:tr>
      <w:tr w:rsidR="00043F88" w:rsidTr="004C4D3E">
        <w:trPr>
          <w:trHeight w:val="597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2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Простые и состав</w:t>
            </w:r>
            <w:r>
              <w:rPr>
                <w:rStyle w:val="FontStyle59"/>
                <w:sz w:val="20"/>
                <w:szCs w:val="20"/>
              </w:rPr>
              <w:softHyphen/>
              <w:t>ные союзы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29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</w:tr>
      <w:tr w:rsidR="00043F88" w:rsidTr="004C4D3E">
        <w:trPr>
          <w:trHeight w:val="976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Союзы сочини</w:t>
            </w:r>
            <w:r>
              <w:rPr>
                <w:rStyle w:val="FontStyle59"/>
                <w:sz w:val="20"/>
                <w:szCs w:val="20"/>
              </w:rPr>
              <w:softHyphen/>
              <w:t>тельные и подчи</w:t>
            </w:r>
            <w:r>
              <w:rPr>
                <w:rStyle w:val="FontStyle59"/>
                <w:sz w:val="20"/>
                <w:szCs w:val="20"/>
              </w:rPr>
              <w:softHyphen/>
              <w:t>нительные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</w:tr>
      <w:tr w:rsidR="00043F88" w:rsidTr="004C4D3E">
        <w:trPr>
          <w:trHeight w:val="267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Запятая между простыми предло</w:t>
            </w:r>
            <w:r>
              <w:rPr>
                <w:rStyle w:val="FontStyle59"/>
                <w:sz w:val="20"/>
                <w:szCs w:val="20"/>
              </w:rPr>
              <w:softHyphen/>
              <w:t xml:space="preserve">жениями в </w:t>
            </w:r>
            <w:r>
              <w:rPr>
                <w:rStyle w:val="FontStyle59"/>
                <w:sz w:val="20"/>
                <w:szCs w:val="20"/>
              </w:rPr>
              <w:t>союзном сложном предложе</w:t>
            </w:r>
            <w:r>
              <w:rPr>
                <w:rStyle w:val="FontStyle59"/>
                <w:sz w:val="20"/>
                <w:szCs w:val="20"/>
              </w:rPr>
              <w:softHyphen/>
              <w:t>нии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Сочини</w:t>
            </w:r>
            <w:r>
              <w:rPr>
                <w:rStyle w:val="FontStyle59"/>
                <w:sz w:val="20"/>
                <w:szCs w:val="20"/>
              </w:rPr>
              <w:softHyphen/>
              <w:t>тельные союзы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2"/>
              <w:widowControl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Подчини</w:t>
            </w:r>
            <w:r>
              <w:rPr>
                <w:rStyle w:val="FontStyle59"/>
                <w:sz w:val="20"/>
                <w:szCs w:val="20"/>
              </w:rPr>
              <w:softHyphen/>
              <w:t>тельные союзы</w:t>
            </w:r>
          </w:p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2"/>
              <w:widowControl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НРЭО№21 Орфоэпические нормы. Произношение звуков на месте буквенного сочетания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союзах </w:t>
            </w:r>
            <w:r>
              <w:rPr>
                <w:b/>
                <w:sz w:val="20"/>
                <w:szCs w:val="20"/>
              </w:rPr>
              <w:t>что, чтобы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Морфоло</w:t>
            </w:r>
            <w:r>
              <w:rPr>
                <w:rStyle w:val="FontStyle59"/>
                <w:sz w:val="20"/>
                <w:szCs w:val="20"/>
              </w:rPr>
              <w:softHyphen/>
              <w:t>гический разбор союза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rPr>
          <w:trHeight w:val="699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Style w:val="FontStyle59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Style w:val="FontStyle59"/>
                <w:b/>
                <w:i/>
                <w:sz w:val="20"/>
                <w:szCs w:val="20"/>
              </w:rPr>
              <w:t xml:space="preserve">/Р </w:t>
            </w:r>
            <w:r>
              <w:rPr>
                <w:rStyle w:val="FontStyle59"/>
                <w:b/>
                <w:sz w:val="20"/>
                <w:szCs w:val="20"/>
              </w:rPr>
              <w:t>Сочине</w:t>
            </w:r>
            <w:r>
              <w:rPr>
                <w:rStyle w:val="FontStyle59"/>
                <w:b/>
                <w:sz w:val="20"/>
                <w:szCs w:val="20"/>
              </w:rPr>
              <w:softHyphen/>
            </w:r>
            <w:r>
              <w:rPr>
                <w:rStyle w:val="FontStyle59"/>
                <w:b/>
                <w:sz w:val="20"/>
                <w:szCs w:val="20"/>
              </w:rPr>
              <w:t>ние- рассуждение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spacing w:line="240" w:lineRule="auto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НРЭО№22 Способы разрешения конфликта при помощи языковых средств речевого этикета</w:t>
            </w: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1"/>
              <w:widowControl/>
              <w:spacing w:line="240" w:lineRule="auto"/>
              <w:rPr>
                <w:b/>
              </w:rPr>
            </w:pPr>
            <w:r w:rsidRPr="004C4D3E">
              <w:rPr>
                <w:rStyle w:val="FontStyle59"/>
                <w:sz w:val="20"/>
                <w:szCs w:val="20"/>
              </w:rPr>
              <w:t>Сочине</w:t>
            </w:r>
            <w:r w:rsidRPr="004C4D3E">
              <w:rPr>
                <w:rStyle w:val="FontStyle59"/>
                <w:sz w:val="20"/>
                <w:szCs w:val="20"/>
              </w:rPr>
              <w:softHyphen/>
              <w:t>ние- рассуждение</w:t>
            </w:r>
            <w:r w:rsidR="004C4D3E"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4C4D3E"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  <w:t>на свободную тему</w:t>
            </w:r>
          </w:p>
          <w:p w:rsidR="00043F88" w:rsidRPr="004C4D3E" w:rsidRDefault="00043F88">
            <w:pPr>
              <w:pStyle w:val="Style1"/>
              <w:spacing w:line="240" w:lineRule="auto"/>
              <w:ind w:left="5" w:hanging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0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Слитное написание союзов </w:t>
            </w:r>
            <w:proofErr w:type="spellStart"/>
            <w:r>
              <w:rPr>
                <w:rStyle w:val="FontStyle60"/>
                <w:b w:val="0"/>
                <w:sz w:val="20"/>
                <w:szCs w:val="20"/>
              </w:rPr>
              <w:t>также</w:t>
            </w:r>
            <w:proofErr w:type="gramStart"/>
            <w:r>
              <w:rPr>
                <w:rStyle w:val="FontStyle60"/>
                <w:b w:val="0"/>
                <w:sz w:val="20"/>
                <w:szCs w:val="20"/>
              </w:rPr>
              <w:t>,т</w:t>
            </w:r>
            <w:proofErr w:type="gramEnd"/>
            <w:r>
              <w:rPr>
                <w:rStyle w:val="FontStyle60"/>
                <w:b w:val="0"/>
                <w:sz w:val="20"/>
                <w:szCs w:val="20"/>
              </w:rPr>
              <w:t>оже,чтобы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9"/>
              <w:rPr>
                <w:rStyle w:val="FontStyle6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</w:tr>
      <w:tr w:rsidR="00043F88" w:rsidTr="004C4D3E">
        <w:trPr>
          <w:trHeight w:val="880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Обобщение сведений о предло</w:t>
            </w:r>
            <w:r>
              <w:rPr>
                <w:rStyle w:val="FontStyle59"/>
                <w:sz w:val="20"/>
                <w:szCs w:val="20"/>
              </w:rPr>
              <w:softHyphen/>
              <w:t>гах и сою</w:t>
            </w:r>
            <w:r>
              <w:rPr>
                <w:rStyle w:val="FontStyle59"/>
                <w:sz w:val="20"/>
                <w:szCs w:val="20"/>
              </w:rPr>
              <w:softHyphen/>
              <w:t>зах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9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</w:tr>
      <w:tr w:rsidR="00043F88" w:rsidTr="004C4D3E">
        <w:trPr>
          <w:trHeight w:val="1022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 по теме «Предлог. Союз</w:t>
            </w:r>
            <w:proofErr w:type="gramStart"/>
            <w:r>
              <w:rPr>
                <w:b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2"/>
              <w:widowControl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4C4D3E" w:rsidRDefault="00E644ED">
            <w:pPr>
              <w:pStyle w:val="Style1"/>
              <w:widowControl/>
              <w:spacing w:line="240" w:lineRule="auto"/>
            </w:pPr>
            <w:r w:rsidRPr="004C4D3E">
              <w:rPr>
                <w:bCs/>
                <w:sz w:val="20"/>
                <w:szCs w:val="20"/>
              </w:rPr>
              <w:t>Контрольный диктант по теме «Предлог. Союз</w:t>
            </w:r>
            <w:proofErr w:type="gramStart"/>
            <w:r w:rsidRPr="004C4D3E">
              <w:rPr>
                <w:bCs/>
                <w:sz w:val="20"/>
                <w:szCs w:val="20"/>
              </w:rPr>
              <w:t>.»</w:t>
            </w:r>
            <w:proofErr w:type="gramEnd"/>
          </w:p>
          <w:p w:rsidR="00043F88" w:rsidRPr="004C4D3E" w:rsidRDefault="00E644ED">
            <w:pPr>
              <w:spacing w:after="0" w:line="240" w:lineRule="auto"/>
              <w:jc w:val="both"/>
            </w:pPr>
            <w:proofErr w:type="spellStart"/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>кл</w:t>
            </w:r>
            <w:proofErr w:type="spellEnd"/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 xml:space="preserve"> и др. Русский язык 7 класс. – М.: Издательство </w:t>
            </w:r>
            <w:r w:rsidRPr="004C4D3E">
              <w:rPr>
                <w:rStyle w:val="FontStyle59"/>
                <w:rFonts w:eastAsia="Times New Roman"/>
                <w:bCs/>
                <w:color w:val="00000A"/>
                <w:sz w:val="20"/>
                <w:szCs w:val="20"/>
              </w:rPr>
              <w:t>«Экзамен», 2013.</w:t>
            </w:r>
          </w:p>
        </w:tc>
      </w:tr>
      <w:tr w:rsidR="00043F88" w:rsidTr="004C4D3E">
        <w:trPr>
          <w:trHeight w:val="409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диктанта.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2"/>
              <w:widowControl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3F88" w:rsidTr="004C4D3E">
        <w:trPr>
          <w:trHeight w:val="224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22"/>
              <w:widowControl/>
              <w:ind w:firstLine="5"/>
              <w:rPr>
                <w:rStyle w:val="FontStyle59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Частица (10+2)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3F88" w:rsidTr="00E644ED">
        <w:trPr>
          <w:trHeight w:val="374"/>
        </w:trPr>
        <w:tc>
          <w:tcPr>
            <w:tcW w:w="583" w:type="dxa"/>
            <w:tcBorders>
              <w:right w:val="single" w:sz="4" w:space="0" w:color="00000A"/>
            </w:tcBorders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Частица как часть речи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E644ED">
        <w:trPr>
          <w:trHeight w:val="563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Разряды частиц Формооб</w:t>
            </w:r>
            <w:r>
              <w:rPr>
                <w:rStyle w:val="FontStyle59"/>
                <w:sz w:val="20"/>
                <w:szCs w:val="20"/>
              </w:rPr>
              <w:softHyphen/>
              <w:t>разующие частицы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59"/>
                <w:sz w:val="20"/>
                <w:szCs w:val="20"/>
              </w:rPr>
              <w:t>Смыслоразличи-тельные</w:t>
            </w:r>
            <w:proofErr w:type="spellEnd"/>
            <w:proofErr w:type="gramEnd"/>
            <w:r>
              <w:rPr>
                <w:rStyle w:val="FontStyle59"/>
                <w:sz w:val="20"/>
                <w:szCs w:val="20"/>
              </w:rPr>
              <w:t xml:space="preserve"> частицы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Раздель</w:t>
            </w:r>
            <w:r>
              <w:rPr>
                <w:rStyle w:val="FontStyle59"/>
                <w:sz w:val="20"/>
                <w:szCs w:val="20"/>
              </w:rPr>
              <w:softHyphen/>
              <w:t>ное и дефисное написание частиц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2"/>
              <w:widowControl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Морфоло</w:t>
            </w:r>
            <w:r>
              <w:rPr>
                <w:rStyle w:val="FontStyle59"/>
                <w:sz w:val="20"/>
                <w:szCs w:val="20"/>
              </w:rPr>
              <w:softHyphen/>
            </w:r>
            <w:r>
              <w:rPr>
                <w:rStyle w:val="FontStyle59"/>
                <w:sz w:val="20"/>
                <w:szCs w:val="20"/>
              </w:rPr>
              <w:t>гический разбор ча</w:t>
            </w:r>
            <w:r>
              <w:rPr>
                <w:rStyle w:val="FontStyle59"/>
                <w:sz w:val="20"/>
                <w:szCs w:val="20"/>
              </w:rPr>
              <w:softHyphen/>
              <w:t>стицы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22"/>
              <w:widowControl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</w:rPr>
            </w:pPr>
          </w:p>
        </w:tc>
      </w:tr>
      <w:tr w:rsidR="00043F88" w:rsidTr="00E644ED">
        <w:trPr>
          <w:trHeight w:val="315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Отрица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тельные частицы </w:t>
            </w:r>
            <w:r>
              <w:rPr>
                <w:rStyle w:val="FontStyle59"/>
                <w:i/>
                <w:sz w:val="20"/>
                <w:szCs w:val="20"/>
              </w:rPr>
              <w:t>не</w:t>
            </w:r>
            <w:r>
              <w:rPr>
                <w:rStyle w:val="FontStyle59"/>
                <w:sz w:val="20"/>
                <w:szCs w:val="20"/>
              </w:rPr>
              <w:t xml:space="preserve"> и </w:t>
            </w:r>
            <w:r>
              <w:rPr>
                <w:rStyle w:val="FontStyle59"/>
                <w:i/>
                <w:sz w:val="20"/>
                <w:szCs w:val="20"/>
              </w:rPr>
              <w:t>ни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66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19"/>
              <w:rPr>
                <w:rStyle w:val="FontStyle6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Разли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чение приставки </w:t>
            </w:r>
            <w:proofErr w:type="spellStart"/>
            <w:r>
              <w:rPr>
                <w:rStyle w:val="FontStyle60"/>
                <w:sz w:val="20"/>
                <w:szCs w:val="20"/>
              </w:rPr>
              <w:t>не-</w:t>
            </w:r>
            <w:r>
              <w:rPr>
                <w:rStyle w:val="FontStyle59"/>
                <w:sz w:val="20"/>
                <w:szCs w:val="20"/>
              </w:rPr>
              <w:t>и</w:t>
            </w:r>
            <w:proofErr w:type="spellEnd"/>
            <w:r>
              <w:rPr>
                <w:rStyle w:val="FontStyle59"/>
                <w:sz w:val="20"/>
                <w:szCs w:val="20"/>
              </w:rPr>
              <w:t xml:space="preserve"> ча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стицы </w:t>
            </w:r>
            <w:r>
              <w:rPr>
                <w:rStyle w:val="FontStyle60"/>
                <w:sz w:val="20"/>
                <w:szCs w:val="20"/>
              </w:rPr>
              <w:t>не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6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19"/>
              <w:rPr>
                <w:rStyle w:val="FontStyle59"/>
                <w:b/>
                <w:sz w:val="20"/>
                <w:szCs w:val="20"/>
              </w:rPr>
            </w:pPr>
            <w:r>
              <w:rPr>
                <w:rStyle w:val="FontStyle59"/>
                <w:b/>
                <w:sz w:val="20"/>
                <w:szCs w:val="20"/>
              </w:rPr>
              <w:t xml:space="preserve">Сочинение </w:t>
            </w:r>
            <w:proofErr w:type="gramStart"/>
            <w:r>
              <w:rPr>
                <w:rStyle w:val="FontStyle59"/>
                <w:b/>
                <w:sz w:val="20"/>
                <w:szCs w:val="20"/>
              </w:rPr>
              <w:t>–р</w:t>
            </w:r>
            <w:proofErr w:type="gramEnd"/>
            <w:r>
              <w:rPr>
                <w:rStyle w:val="FontStyle59"/>
                <w:b/>
                <w:sz w:val="20"/>
                <w:szCs w:val="20"/>
              </w:rPr>
              <w:t>ассказ (упр.446)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48"/>
              <w:widowControl/>
              <w:ind w:firstLine="10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4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5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E644ED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59"/>
                <w:sz w:val="20"/>
                <w:szCs w:val="20"/>
              </w:rPr>
            </w:pPr>
            <w:r w:rsidRPr="00E644ED">
              <w:rPr>
                <w:rStyle w:val="FontStyle59"/>
                <w:sz w:val="20"/>
                <w:szCs w:val="20"/>
              </w:rPr>
              <w:t xml:space="preserve">Сочинение </w:t>
            </w:r>
            <w:proofErr w:type="gramStart"/>
            <w:r w:rsidRPr="00E644ED">
              <w:rPr>
                <w:rStyle w:val="FontStyle59"/>
                <w:sz w:val="20"/>
                <w:szCs w:val="20"/>
              </w:rPr>
              <w:t>–р</w:t>
            </w:r>
            <w:proofErr w:type="gramEnd"/>
            <w:r w:rsidRPr="00E644ED">
              <w:rPr>
                <w:rStyle w:val="FontStyle59"/>
                <w:sz w:val="20"/>
                <w:szCs w:val="20"/>
              </w:rPr>
              <w:t>ассказ (упр.446)</w:t>
            </w:r>
          </w:p>
        </w:tc>
      </w:tr>
      <w:tr w:rsidR="00043F88" w:rsidTr="00E644ED">
        <w:trPr>
          <w:trHeight w:val="543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48"/>
              <w:widowControl/>
              <w:ind w:left="14" w:hanging="14"/>
              <w:rPr>
                <w:rStyle w:val="FontStyle60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Части</w:t>
            </w:r>
            <w:r>
              <w:rPr>
                <w:rStyle w:val="FontStyle59"/>
                <w:sz w:val="20"/>
                <w:szCs w:val="20"/>
              </w:rPr>
              <w:softHyphen/>
              <w:t xml:space="preserve">ца </w:t>
            </w:r>
            <w:r>
              <w:rPr>
                <w:rStyle w:val="FontStyle60"/>
                <w:sz w:val="20"/>
                <w:szCs w:val="20"/>
              </w:rPr>
              <w:t xml:space="preserve">ни, </w:t>
            </w:r>
            <w:r>
              <w:rPr>
                <w:rStyle w:val="FontStyle59"/>
                <w:sz w:val="20"/>
                <w:szCs w:val="20"/>
              </w:rPr>
              <w:t xml:space="preserve">приставка </w:t>
            </w:r>
            <w:r>
              <w:rPr>
                <w:rStyle w:val="FontStyle60"/>
                <w:sz w:val="20"/>
                <w:szCs w:val="20"/>
              </w:rPr>
              <w:t>н</w:t>
            </w:r>
            <w:proofErr w:type="gramStart"/>
            <w:r>
              <w:rPr>
                <w:rStyle w:val="FontStyle60"/>
                <w:sz w:val="20"/>
                <w:szCs w:val="20"/>
              </w:rPr>
              <w:t>и-</w:t>
            </w:r>
            <w:proofErr w:type="gramEnd"/>
            <w:r>
              <w:rPr>
                <w:rStyle w:val="FontStyle60"/>
                <w:sz w:val="20"/>
                <w:szCs w:val="20"/>
              </w:rPr>
              <w:t xml:space="preserve">, </w:t>
            </w:r>
            <w:r>
              <w:rPr>
                <w:rStyle w:val="FontStyle59"/>
                <w:sz w:val="20"/>
                <w:szCs w:val="20"/>
              </w:rPr>
              <w:t xml:space="preserve">союз </w:t>
            </w:r>
            <w:r>
              <w:rPr>
                <w:rStyle w:val="FontStyle60"/>
                <w:sz w:val="20"/>
                <w:szCs w:val="20"/>
              </w:rPr>
              <w:t>ни... ни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48"/>
              <w:widowControl/>
              <w:ind w:left="19" w:hanging="19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E644ED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Контрольный диктант по теме «Частица»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E644ED" w:rsidRDefault="00E644ED">
            <w:pPr>
              <w:pStyle w:val="Style1"/>
              <w:widowControl/>
              <w:spacing w:line="240" w:lineRule="auto"/>
            </w:pPr>
            <w:r w:rsidRPr="00E644ED">
              <w:rPr>
                <w:rStyle w:val="FontStyle58"/>
                <w:sz w:val="20"/>
                <w:szCs w:val="20"/>
              </w:rPr>
              <w:t>Контрольный диктант по теме «Частица»</w:t>
            </w:r>
          </w:p>
          <w:p w:rsidR="00043F88" w:rsidRPr="00E644ED" w:rsidRDefault="00E644ED">
            <w:pPr>
              <w:spacing w:after="0" w:line="240" w:lineRule="auto"/>
              <w:jc w:val="both"/>
            </w:pPr>
            <w:proofErr w:type="spellStart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 и др. Русский </w:t>
            </w:r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язык</w:t>
            </w:r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 7 класс. – М.: Издательство «Экзамен», </w:t>
            </w:r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2013.</w:t>
            </w: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диктанта.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firstLine="10"/>
              <w:rPr>
                <w:rStyle w:val="FontStyle60"/>
                <w:b w:val="0"/>
                <w:i w:val="0"/>
                <w:sz w:val="20"/>
                <w:szCs w:val="20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  <w:tr w:rsidR="00043F88" w:rsidTr="004C4D3E">
        <w:tc>
          <w:tcPr>
            <w:tcW w:w="583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7"/>
              <w:widowControl/>
              <w:spacing w:line="240" w:lineRule="auto"/>
              <w:ind w:firstLine="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60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Междометие (1ч.)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3F88" w:rsidTr="00E644ED">
        <w:trPr>
          <w:trHeight w:val="834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Междо</w:t>
            </w:r>
            <w:r>
              <w:rPr>
                <w:sz w:val="20"/>
                <w:szCs w:val="20"/>
              </w:rPr>
              <w:softHyphen/>
              <w:t>метие как часть речи.  Дефис в междо</w:t>
            </w:r>
            <w:r>
              <w:rPr>
                <w:sz w:val="20"/>
                <w:szCs w:val="20"/>
              </w:rPr>
              <w:softHyphen/>
              <w:t>метиях. Знаки пре</w:t>
            </w:r>
            <w:r>
              <w:rPr>
                <w:sz w:val="20"/>
                <w:szCs w:val="20"/>
              </w:rPr>
              <w:softHyphen/>
              <w:t>пинания при ме</w:t>
            </w:r>
            <w:r>
              <w:rPr>
                <w:sz w:val="20"/>
                <w:szCs w:val="20"/>
              </w:rPr>
              <w:softHyphen/>
              <w:t>ждометиях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4C4D3E">
        <w:trPr>
          <w:trHeight w:val="435"/>
        </w:trPr>
        <w:tc>
          <w:tcPr>
            <w:tcW w:w="583" w:type="dxa"/>
            <w:shd w:val="clear" w:color="auto" w:fill="auto"/>
          </w:tcPr>
          <w:p w:rsidR="00043F88" w:rsidRDefault="0004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4" w:hanging="14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9" w:hanging="19"/>
              <w:rPr>
                <w:rStyle w:val="FontStyle60"/>
              </w:rPr>
            </w:pP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в 5-7 классах (8+2)</w:t>
            </w: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sz w:val="20"/>
                <w:szCs w:val="20"/>
              </w:rPr>
            </w:pPr>
          </w:p>
        </w:tc>
      </w:tr>
      <w:tr w:rsidR="00043F88" w:rsidTr="004C4D3E">
        <w:trPr>
          <w:trHeight w:val="719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 xml:space="preserve">РР Разделы науки о русском языке </w:t>
            </w:r>
            <w:r>
              <w:rPr>
                <w:rStyle w:val="FontStyle59"/>
                <w:sz w:val="20"/>
                <w:szCs w:val="20"/>
              </w:rPr>
              <w:t>Текст и стили речи</w:t>
            </w:r>
          </w:p>
          <w:p w:rsidR="00043F88" w:rsidRDefault="0004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9" w:hanging="19"/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0"/>
                <w:b w:val="0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5" w:hanging="5"/>
              <w:rPr>
                <w:rStyle w:val="FontStyle6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НРЭО№23 Проект «Разговорная речь </w:t>
            </w:r>
            <w:proofErr w:type="spellStart"/>
            <w:r>
              <w:rPr>
                <w:sz w:val="20"/>
                <w:szCs w:val="20"/>
              </w:rPr>
              <w:t>южноуральцев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проекта «Разговорная речь </w:t>
            </w:r>
            <w:proofErr w:type="spellStart"/>
            <w:r>
              <w:rPr>
                <w:sz w:val="20"/>
                <w:szCs w:val="20"/>
              </w:rPr>
              <w:t>южноуральцев</w:t>
            </w:r>
            <w:proofErr w:type="spellEnd"/>
            <w:r>
              <w:rPr>
                <w:sz w:val="20"/>
                <w:szCs w:val="20"/>
              </w:rPr>
              <w:t>», реализуемого в течение учебного года</w:t>
            </w:r>
          </w:p>
        </w:tc>
      </w:tr>
      <w:tr w:rsidR="00043F88" w:rsidTr="004C4D3E">
        <w:trPr>
          <w:trHeight w:val="396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firstLine="14"/>
              <w:rPr>
                <w:rStyle w:val="FontStyle59"/>
              </w:rPr>
            </w:pPr>
          </w:p>
        </w:tc>
      </w:tr>
      <w:tr w:rsidR="00043F88" w:rsidTr="00E644ED">
        <w:trPr>
          <w:trHeight w:val="358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E644ED">
        <w:trPr>
          <w:trHeight w:val="433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Словообразование 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E644ED">
        <w:trPr>
          <w:trHeight w:val="411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 Орфография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4C4D3E">
        <w:trPr>
          <w:trHeight w:val="565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 Пунктуация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1"/>
              <w:widowControl/>
              <w:spacing w:line="240" w:lineRule="auto"/>
              <w:rPr>
                <w:rStyle w:val="FontStyle59"/>
                <w:sz w:val="20"/>
                <w:szCs w:val="20"/>
              </w:rPr>
            </w:pPr>
            <w:r>
              <w:rPr>
                <w:rStyle w:val="FontStyle59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spacing w:line="240" w:lineRule="auto"/>
              <w:ind w:left="14" w:hanging="14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</w:rPr>
            </w:pPr>
          </w:p>
        </w:tc>
      </w:tr>
      <w:tr w:rsidR="00043F88" w:rsidTr="004C4D3E">
        <w:trPr>
          <w:trHeight w:val="841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7"/>
              <w:widowControl/>
              <w:spacing w:line="240" w:lineRule="auto"/>
              <w:ind w:firstLine="14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firstLine="10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Pr="00E644ED" w:rsidRDefault="00E644ED">
            <w:pPr>
              <w:pStyle w:val="Style1"/>
              <w:widowControl/>
              <w:spacing w:line="240" w:lineRule="auto"/>
              <w:ind w:firstLine="5"/>
            </w:pPr>
            <w:r w:rsidRPr="00E644ED">
              <w:rPr>
                <w:rStyle w:val="FontStyle58"/>
                <w:sz w:val="20"/>
                <w:szCs w:val="20"/>
              </w:rPr>
              <w:t>Итоговая контрольная работа</w:t>
            </w:r>
          </w:p>
          <w:p w:rsidR="00043F88" w:rsidRDefault="00E644ED">
            <w:pPr>
              <w:spacing w:after="0" w:line="240" w:lineRule="auto"/>
              <w:ind w:firstLine="5"/>
              <w:jc w:val="both"/>
            </w:pPr>
            <w:proofErr w:type="spellStart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Е.А.Влодарская</w:t>
            </w:r>
            <w:proofErr w:type="spellEnd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 Контрольные и проверочные работы по русскому языку: 7 </w:t>
            </w:r>
            <w:proofErr w:type="spellStart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кл</w:t>
            </w:r>
            <w:proofErr w:type="spellEnd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. к учебнику М.Т.Баранова, Т.А. </w:t>
            </w:r>
            <w:proofErr w:type="spellStart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Ладыженской</w:t>
            </w:r>
            <w:proofErr w:type="spellEnd"/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 xml:space="preserve"> и др. </w:t>
            </w:r>
            <w:r w:rsidRPr="00E644ED">
              <w:rPr>
                <w:rStyle w:val="FontStyle59"/>
                <w:rFonts w:eastAsia="Times New Roman"/>
                <w:color w:val="00000A"/>
                <w:sz w:val="20"/>
                <w:szCs w:val="20"/>
              </w:rPr>
              <w:t>Русский язык 7 класс. – М.: Издательство «Экзамен», 2013.</w:t>
            </w:r>
          </w:p>
        </w:tc>
      </w:tr>
      <w:tr w:rsidR="00043F88" w:rsidTr="004C4D3E">
        <w:trPr>
          <w:trHeight w:val="415"/>
        </w:trPr>
        <w:tc>
          <w:tcPr>
            <w:tcW w:w="583" w:type="dxa"/>
            <w:shd w:val="clear" w:color="auto" w:fill="auto"/>
          </w:tcPr>
          <w:p w:rsidR="00043F88" w:rsidRDefault="00E644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140ч.</w:t>
            </w:r>
          </w:p>
        </w:tc>
        <w:tc>
          <w:tcPr>
            <w:tcW w:w="3669" w:type="dxa"/>
            <w:shd w:val="clear" w:color="auto" w:fill="auto"/>
          </w:tcPr>
          <w:p w:rsidR="00043F88" w:rsidRDefault="00E64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Урок творчества: от впечатления к слову.</w:t>
            </w:r>
          </w:p>
        </w:tc>
        <w:tc>
          <w:tcPr>
            <w:tcW w:w="1560" w:type="dxa"/>
            <w:shd w:val="clear" w:color="auto" w:fill="auto"/>
          </w:tcPr>
          <w:p w:rsidR="00043F88" w:rsidRDefault="00E644ED">
            <w:pPr>
              <w:pStyle w:val="Style7"/>
              <w:widowControl/>
              <w:spacing w:line="240" w:lineRule="auto"/>
              <w:ind w:firstLine="5"/>
              <w:rPr>
                <w:rStyle w:val="FontStyle58"/>
                <w:b/>
                <w:sz w:val="20"/>
                <w:szCs w:val="20"/>
              </w:rPr>
            </w:pPr>
            <w:r>
              <w:rPr>
                <w:rStyle w:val="FontStyle58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439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</w:rPr>
            </w:pPr>
          </w:p>
        </w:tc>
        <w:tc>
          <w:tcPr>
            <w:tcW w:w="3544" w:type="dxa"/>
            <w:shd w:val="clear" w:color="auto" w:fill="auto"/>
          </w:tcPr>
          <w:p w:rsidR="00043F88" w:rsidRDefault="00043F88">
            <w:pPr>
              <w:pStyle w:val="Style1"/>
              <w:widowControl/>
              <w:spacing w:line="240" w:lineRule="auto"/>
              <w:rPr>
                <w:rStyle w:val="FontStyle59"/>
              </w:rPr>
            </w:pPr>
          </w:p>
        </w:tc>
      </w:tr>
    </w:tbl>
    <w:p w:rsidR="00043F88" w:rsidRDefault="00043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F88" w:rsidRDefault="00043F88">
      <w:pPr>
        <w:spacing w:after="0" w:line="240" w:lineRule="auto"/>
      </w:pPr>
    </w:p>
    <w:sectPr w:rsidR="00043F88" w:rsidSect="00043F88">
      <w:pgSz w:w="16838" w:h="11906" w:orient="landscape"/>
      <w:pgMar w:top="567" w:right="113" w:bottom="284" w:left="17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3F88"/>
    <w:rsid w:val="00043F88"/>
    <w:rsid w:val="004C4D3E"/>
    <w:rsid w:val="00E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qFormat/>
    <w:rsid w:val="00390E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qFormat/>
    <w:rsid w:val="00390E61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qFormat/>
    <w:rsid w:val="00390E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qFormat/>
    <w:rsid w:val="00390E6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1">
    <w:name w:val="Font Style71"/>
    <w:basedOn w:val="a0"/>
    <w:uiPriority w:val="99"/>
    <w:qFormat/>
    <w:rsid w:val="00390E61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qFormat/>
    <w:rsid w:val="00390E61"/>
    <w:rPr>
      <w:rFonts w:ascii="Times New Roman" w:hAnsi="Times New Roman" w:cs="Times New Roman"/>
      <w:sz w:val="30"/>
      <w:szCs w:val="30"/>
    </w:rPr>
  </w:style>
  <w:style w:type="character" w:customStyle="1" w:styleId="FontStyle83">
    <w:name w:val="Font Style83"/>
    <w:basedOn w:val="a0"/>
    <w:uiPriority w:val="99"/>
    <w:qFormat/>
    <w:rsid w:val="00390E61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qFormat/>
    <w:rsid w:val="00390E61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character" w:customStyle="1" w:styleId="FontStyle88">
    <w:name w:val="Font Style88"/>
    <w:basedOn w:val="a0"/>
    <w:uiPriority w:val="99"/>
    <w:qFormat/>
    <w:rsid w:val="00390E6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390E61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qFormat/>
    <w:rsid w:val="00390E61"/>
    <w:rPr>
      <w:rFonts w:ascii="Arial Narrow" w:hAnsi="Arial Narrow" w:cs="Arial Narrow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qFormat/>
    <w:rsid w:val="00390E6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9">
    <w:name w:val="Font Style59"/>
    <w:basedOn w:val="a0"/>
    <w:uiPriority w:val="99"/>
    <w:qFormat/>
    <w:rsid w:val="00390E61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qFormat/>
    <w:rsid w:val="00390E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qFormat/>
    <w:rsid w:val="00390E61"/>
    <w:rPr>
      <w:rFonts w:ascii="Candara" w:hAnsi="Candara" w:cs="Candara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qFormat/>
    <w:rsid w:val="00390E61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81">
    <w:name w:val="Font Style81"/>
    <w:basedOn w:val="a0"/>
    <w:uiPriority w:val="99"/>
    <w:qFormat/>
    <w:rsid w:val="00390E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9">
    <w:name w:val="Font Style79"/>
    <w:basedOn w:val="a0"/>
    <w:uiPriority w:val="99"/>
    <w:qFormat/>
    <w:rsid w:val="00390E61"/>
    <w:rPr>
      <w:rFonts w:ascii="Century Gothic" w:hAnsi="Century Gothic" w:cs="Century Gothic"/>
      <w:sz w:val="16"/>
      <w:szCs w:val="16"/>
    </w:rPr>
  </w:style>
  <w:style w:type="character" w:customStyle="1" w:styleId="FontStyle87">
    <w:name w:val="Font Style87"/>
    <w:basedOn w:val="a0"/>
    <w:uiPriority w:val="99"/>
    <w:qFormat/>
    <w:rsid w:val="00390E61"/>
    <w:rPr>
      <w:rFonts w:ascii="Franklin Gothic Heavy" w:hAnsi="Franklin Gothic Heavy" w:cs="Franklin Gothic Heavy"/>
      <w:spacing w:val="10"/>
      <w:sz w:val="28"/>
      <w:szCs w:val="28"/>
    </w:rPr>
  </w:style>
  <w:style w:type="character" w:customStyle="1" w:styleId="ListLabel1">
    <w:name w:val="ListLabel 1"/>
    <w:qFormat/>
    <w:rsid w:val="00043F88"/>
    <w:rPr>
      <w:rFonts w:cs="Times New Roman"/>
    </w:rPr>
  </w:style>
  <w:style w:type="character" w:customStyle="1" w:styleId="ListLabel2">
    <w:name w:val="ListLabel 2"/>
    <w:qFormat/>
    <w:rsid w:val="00043F88"/>
    <w:rPr>
      <w:rFonts w:cs="Times New Roman"/>
    </w:rPr>
  </w:style>
  <w:style w:type="character" w:customStyle="1" w:styleId="ListLabel3">
    <w:name w:val="ListLabel 3"/>
    <w:qFormat/>
    <w:rsid w:val="00043F88"/>
    <w:rPr>
      <w:rFonts w:cs="Times New Roman"/>
    </w:rPr>
  </w:style>
  <w:style w:type="character" w:customStyle="1" w:styleId="ListLabel4">
    <w:name w:val="ListLabel 4"/>
    <w:qFormat/>
    <w:rsid w:val="00043F88"/>
    <w:rPr>
      <w:rFonts w:cs="Times New Roman"/>
    </w:rPr>
  </w:style>
  <w:style w:type="paragraph" w:customStyle="1" w:styleId="a3">
    <w:name w:val="Заголовок"/>
    <w:basedOn w:val="a"/>
    <w:next w:val="a4"/>
    <w:qFormat/>
    <w:rsid w:val="00043F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43F88"/>
    <w:pPr>
      <w:spacing w:after="140"/>
    </w:pPr>
  </w:style>
  <w:style w:type="paragraph" w:styleId="a5">
    <w:name w:val="List"/>
    <w:basedOn w:val="a4"/>
    <w:rsid w:val="00043F88"/>
    <w:rPr>
      <w:rFonts w:cs="Mangal"/>
    </w:rPr>
  </w:style>
  <w:style w:type="paragraph" w:customStyle="1" w:styleId="Caption">
    <w:name w:val="Caption"/>
    <w:basedOn w:val="a"/>
    <w:qFormat/>
    <w:rsid w:val="00043F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43F88"/>
    <w:pPr>
      <w:suppressLineNumbers/>
    </w:pPr>
    <w:rPr>
      <w:rFonts w:cs="Mangal"/>
    </w:rPr>
  </w:style>
  <w:style w:type="paragraph" w:customStyle="1" w:styleId="Style2">
    <w:name w:val="Style2"/>
    <w:basedOn w:val="a"/>
    <w:uiPriority w:val="99"/>
    <w:qFormat/>
    <w:rsid w:val="00390E61"/>
    <w:pPr>
      <w:widowControl w:val="0"/>
      <w:spacing w:after="0" w:line="209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qFormat/>
    <w:rsid w:val="00390E61"/>
    <w:pPr>
      <w:widowControl w:val="0"/>
      <w:spacing w:after="0" w:line="221" w:lineRule="exact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qFormat/>
    <w:rsid w:val="00390E61"/>
    <w:pPr>
      <w:widowControl w:val="0"/>
      <w:spacing w:after="0" w:line="220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19">
    <w:name w:val="Style19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uiPriority w:val="99"/>
    <w:qFormat/>
    <w:rsid w:val="00390E61"/>
    <w:pPr>
      <w:widowControl w:val="0"/>
      <w:spacing w:after="0" w:line="202" w:lineRule="exact"/>
    </w:pPr>
    <w:rPr>
      <w:rFonts w:ascii="Franklin Gothic Heavy" w:hAnsi="Franklin Gothic Heavy"/>
      <w:sz w:val="24"/>
      <w:szCs w:val="24"/>
    </w:rPr>
  </w:style>
  <w:style w:type="paragraph" w:customStyle="1" w:styleId="Style23">
    <w:name w:val="Style23"/>
    <w:basedOn w:val="a"/>
    <w:uiPriority w:val="99"/>
    <w:qFormat/>
    <w:rsid w:val="00390E61"/>
    <w:pPr>
      <w:widowControl w:val="0"/>
      <w:spacing w:after="0" w:line="226" w:lineRule="exact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3">
    <w:name w:val="Style13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18">
    <w:name w:val="Style18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33">
    <w:name w:val="Style33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45">
    <w:name w:val="Style45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46">
    <w:name w:val="Style46"/>
    <w:basedOn w:val="a"/>
    <w:uiPriority w:val="99"/>
    <w:qFormat/>
    <w:rsid w:val="00390E61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uiPriority w:val="99"/>
    <w:qFormat/>
    <w:rsid w:val="00390E61"/>
    <w:pPr>
      <w:widowControl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390E61"/>
    <w:pPr>
      <w:widowControl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qFormat/>
    <w:rsid w:val="00390E6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390E6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qFormat/>
    <w:rsid w:val="00390E61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390E61"/>
    <w:pPr>
      <w:widowControl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qFormat/>
    <w:rsid w:val="00390E61"/>
    <w:pPr>
      <w:widowControl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qFormat/>
    <w:rsid w:val="00390E6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qFormat/>
    <w:rsid w:val="00390E61"/>
    <w:pPr>
      <w:widowControl w:val="0"/>
      <w:spacing w:after="0" w:line="120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qFormat/>
    <w:rsid w:val="00390E61"/>
    <w:pPr>
      <w:widowControl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qFormat/>
    <w:rsid w:val="00390E61"/>
    <w:pPr>
      <w:widowControl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rsid w:val="00390E61"/>
    <w:pPr>
      <w:widowControl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qFormat/>
    <w:rsid w:val="00390E6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rsid w:val="00390E61"/>
    <w:pPr>
      <w:widowControl w:val="0"/>
      <w:spacing w:after="0" w:line="226" w:lineRule="exact"/>
      <w:ind w:hanging="408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qFormat/>
    <w:rsid w:val="00390E61"/>
    <w:pPr>
      <w:widowControl w:val="0"/>
      <w:spacing w:after="0" w:line="216" w:lineRule="exact"/>
      <w:ind w:firstLine="926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qFormat/>
    <w:rsid w:val="00390E61"/>
    <w:pPr>
      <w:widowControl w:val="0"/>
      <w:spacing w:after="0" w:line="223" w:lineRule="exact"/>
      <w:ind w:hanging="1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qFormat/>
    <w:rsid w:val="00390E61"/>
    <w:pPr>
      <w:widowControl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qFormat/>
    <w:rsid w:val="00390E61"/>
    <w:pPr>
      <w:widowControl w:val="0"/>
      <w:spacing w:after="0" w:line="221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qFormat/>
    <w:rsid w:val="00390E61"/>
    <w:pPr>
      <w:widowControl w:val="0"/>
      <w:spacing w:after="0" w:line="228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90E6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1792</Words>
  <Characters>10219</Characters>
  <Application>Microsoft Office Word</Application>
  <DocSecurity>0</DocSecurity>
  <Lines>85</Lines>
  <Paragraphs>23</Paragraphs>
  <ScaleCrop>false</ScaleCrop>
  <Company>Microsoft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Я</cp:lastModifiedBy>
  <cp:revision>13</cp:revision>
  <dcterms:created xsi:type="dcterms:W3CDTF">2017-10-16T19:13:00Z</dcterms:created>
  <dcterms:modified xsi:type="dcterms:W3CDTF">2019-09-18T18:59:00Z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